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B6E" w:rsidRPr="003751AD" w:rsidRDefault="00490B6E" w:rsidP="0062692F">
      <w:pPr>
        <w:ind w:left="1701" w:right="-1"/>
        <w:jc w:val="right"/>
        <w:rPr>
          <w:rFonts w:ascii="PT Astra Serif" w:hAnsi="PT Astra Serif"/>
        </w:rPr>
      </w:pPr>
      <w:bookmarkStart w:id="0" w:name="_GoBack"/>
      <w:r w:rsidRPr="003751AD">
        <w:rPr>
          <w:rFonts w:ascii="PT Astra Serif" w:hAnsi="PT Astra Serif"/>
          <w:noProof/>
        </w:rPr>
        <w:drawing>
          <wp:anchor distT="0" distB="0" distL="114300" distR="114300" simplePos="0" relativeHeight="251659264" behindDoc="0" locked="0" layoutInCell="1" allowOverlap="1" wp14:anchorId="0F3610EF" wp14:editId="2834580C">
            <wp:simplePos x="0" y="0"/>
            <wp:positionH relativeFrom="column">
              <wp:posOffset>2743200</wp:posOffset>
            </wp:positionH>
            <wp:positionV relativeFrom="paragraph">
              <wp:posOffset>145415</wp:posOffset>
            </wp:positionV>
            <wp:extent cx="636905" cy="810260"/>
            <wp:effectExtent l="0" t="0" r="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6905" cy="810260"/>
                    </a:xfrm>
                    <a:prstGeom prst="rect">
                      <a:avLst/>
                    </a:prstGeom>
                    <a:noFill/>
                  </pic:spPr>
                </pic:pic>
              </a:graphicData>
            </a:graphic>
            <wp14:sizeRelV relativeFrom="margin">
              <wp14:pctHeight>0</wp14:pctHeight>
            </wp14:sizeRelV>
          </wp:anchor>
        </w:drawing>
      </w:r>
      <w:r w:rsidRPr="003751AD">
        <w:t xml:space="preserve">       </w:t>
      </w:r>
      <w:r w:rsidRPr="003751AD">
        <w:rPr>
          <w:rFonts w:ascii="PT Astra Serif" w:hAnsi="PT Astra Serif"/>
        </w:rPr>
        <w:t>«В регистр»</w:t>
      </w:r>
    </w:p>
    <w:p w:rsidR="00490B6E" w:rsidRPr="003751AD" w:rsidRDefault="00490B6E" w:rsidP="00490B6E">
      <w:pPr>
        <w:jc w:val="right"/>
        <w:rPr>
          <w:rFonts w:ascii="PT Astra Serif" w:hAnsi="PT Astra Serif"/>
        </w:rPr>
      </w:pPr>
      <w:r w:rsidRPr="003751AD">
        <w:rPr>
          <w:rFonts w:ascii="PT Astra Serif" w:hAnsi="PT Astra Serif"/>
        </w:rPr>
        <w:t>Проект</w:t>
      </w:r>
    </w:p>
    <w:p w:rsidR="00490B6E" w:rsidRPr="003751AD" w:rsidRDefault="00490B6E" w:rsidP="00490B6E">
      <w:pPr>
        <w:jc w:val="right"/>
      </w:pPr>
    </w:p>
    <w:p w:rsidR="00490B6E" w:rsidRPr="003751AD" w:rsidRDefault="00490B6E" w:rsidP="00490B6E"/>
    <w:p w:rsidR="00490B6E" w:rsidRPr="003751AD" w:rsidRDefault="00490B6E" w:rsidP="00490B6E">
      <w:pPr>
        <w:pStyle w:val="a5"/>
        <w:ind w:right="567"/>
        <w:rPr>
          <w:sz w:val="24"/>
        </w:rPr>
      </w:pPr>
    </w:p>
    <w:p w:rsidR="00490B6E" w:rsidRPr="003751AD" w:rsidRDefault="00490B6E" w:rsidP="00490B6E">
      <w:pPr>
        <w:pStyle w:val="a5"/>
        <w:ind w:right="567"/>
        <w:rPr>
          <w:b/>
          <w:sz w:val="36"/>
          <w:szCs w:val="36"/>
        </w:rPr>
      </w:pPr>
    </w:p>
    <w:p w:rsidR="00490B6E" w:rsidRPr="003751AD" w:rsidRDefault="00553CDF" w:rsidP="00490B6E">
      <w:pPr>
        <w:pStyle w:val="a5"/>
        <w:jc w:val="center"/>
        <w:rPr>
          <w:rFonts w:ascii="PT Astra Serif" w:hAnsi="PT Astra Serif"/>
          <w:spacing w:val="20"/>
          <w:sz w:val="32"/>
          <w:szCs w:val="32"/>
        </w:rPr>
      </w:pPr>
      <w:r w:rsidRPr="003751AD">
        <w:rPr>
          <w:rFonts w:ascii="PT Astra Serif" w:hAnsi="PT Astra Serif"/>
          <w:spacing w:val="20"/>
          <w:sz w:val="32"/>
          <w:szCs w:val="32"/>
        </w:rPr>
        <w:t>АДМИНИСТРАЦИЯ</w:t>
      </w:r>
      <w:r w:rsidR="00490B6E" w:rsidRPr="003751AD">
        <w:rPr>
          <w:rFonts w:ascii="PT Astra Serif" w:hAnsi="PT Astra Serif"/>
          <w:spacing w:val="20"/>
          <w:sz w:val="32"/>
          <w:szCs w:val="32"/>
        </w:rPr>
        <w:t xml:space="preserve"> ГОРОДА ЮГОРСКА</w:t>
      </w:r>
    </w:p>
    <w:p w:rsidR="00490B6E" w:rsidRPr="003751AD" w:rsidRDefault="00490B6E" w:rsidP="00490B6E">
      <w:pPr>
        <w:pStyle w:val="a5"/>
        <w:jc w:val="center"/>
        <w:rPr>
          <w:rFonts w:ascii="PT Astra Serif" w:hAnsi="PT Astra Serif"/>
          <w:szCs w:val="28"/>
        </w:rPr>
      </w:pPr>
      <w:r w:rsidRPr="003751AD">
        <w:rPr>
          <w:rFonts w:ascii="PT Astra Serif" w:hAnsi="PT Astra Serif"/>
          <w:szCs w:val="28"/>
        </w:rPr>
        <w:t>Ханты Мансийского автономного округа – Югры</w:t>
      </w:r>
    </w:p>
    <w:p w:rsidR="00490B6E" w:rsidRPr="003751AD" w:rsidRDefault="00490B6E" w:rsidP="00490B6E">
      <w:pPr>
        <w:pStyle w:val="a5"/>
        <w:jc w:val="center"/>
        <w:rPr>
          <w:rFonts w:ascii="PT Astra Serif" w:hAnsi="PT Astra Serif"/>
          <w:szCs w:val="28"/>
        </w:rPr>
      </w:pPr>
    </w:p>
    <w:p w:rsidR="00490B6E" w:rsidRPr="003751AD" w:rsidRDefault="00490B6E" w:rsidP="00490B6E">
      <w:pPr>
        <w:pStyle w:val="a5"/>
        <w:jc w:val="center"/>
        <w:rPr>
          <w:rFonts w:ascii="PT Astra Serif" w:hAnsi="PT Astra Serif"/>
          <w:sz w:val="36"/>
          <w:szCs w:val="36"/>
        </w:rPr>
      </w:pPr>
      <w:r w:rsidRPr="003751AD">
        <w:rPr>
          <w:rFonts w:ascii="PT Astra Serif" w:hAnsi="PT Astra Serif"/>
          <w:sz w:val="36"/>
          <w:szCs w:val="36"/>
        </w:rPr>
        <w:t>ПОСТАНОВЛЕНИЕ</w:t>
      </w:r>
    </w:p>
    <w:p w:rsidR="00490B6E" w:rsidRPr="003751AD" w:rsidRDefault="00490B6E" w:rsidP="00490B6E">
      <w:pPr>
        <w:pStyle w:val="a5"/>
        <w:jc w:val="center"/>
        <w:rPr>
          <w:rFonts w:ascii="PT Astra Serif" w:hAnsi="PT Astra Serif"/>
          <w:sz w:val="36"/>
          <w:szCs w:val="36"/>
        </w:rPr>
      </w:pPr>
    </w:p>
    <w:p w:rsidR="00490B6E" w:rsidRPr="003751AD" w:rsidRDefault="00490B6E" w:rsidP="00490B6E">
      <w:pPr>
        <w:pStyle w:val="a5"/>
        <w:jc w:val="center"/>
        <w:rPr>
          <w:rFonts w:ascii="PT Astra Serif" w:hAnsi="PT Astra Serif"/>
          <w:sz w:val="36"/>
          <w:szCs w:val="36"/>
        </w:rPr>
      </w:pPr>
    </w:p>
    <w:p w:rsidR="00490B6E" w:rsidRPr="003751AD" w:rsidRDefault="00490B6E" w:rsidP="00490B6E"/>
    <w:p w:rsidR="00490B6E" w:rsidRPr="003751AD" w:rsidRDefault="00490B6E" w:rsidP="00490B6E">
      <w:pPr>
        <w:rPr>
          <w:rFonts w:ascii="PT Astra Serif" w:hAnsi="PT Astra Serif"/>
          <w:sz w:val="26"/>
          <w:szCs w:val="26"/>
        </w:rPr>
      </w:pPr>
      <w:r w:rsidRPr="003751AD">
        <w:rPr>
          <w:rFonts w:ascii="PT Astra Serif" w:hAnsi="PT Astra Serif"/>
          <w:sz w:val="26"/>
          <w:szCs w:val="26"/>
        </w:rPr>
        <w:t>от   _________  2023 года                                                                                  № ______</w:t>
      </w:r>
    </w:p>
    <w:p w:rsidR="00490B6E" w:rsidRPr="003751AD" w:rsidRDefault="00490B6E" w:rsidP="00490B6E"/>
    <w:p w:rsidR="00490B6E" w:rsidRPr="003751AD" w:rsidRDefault="00490B6E" w:rsidP="00490B6E">
      <w:pPr>
        <w:ind w:left="1701" w:right="567"/>
      </w:pPr>
    </w:p>
    <w:p w:rsidR="00490B6E" w:rsidRPr="003751AD" w:rsidRDefault="00490B6E" w:rsidP="00490B6E">
      <w:pPr>
        <w:jc w:val="center"/>
        <w:rPr>
          <w:sz w:val="28"/>
          <w:szCs w:val="28"/>
        </w:rPr>
      </w:pPr>
    </w:p>
    <w:p w:rsidR="00490B6E" w:rsidRPr="003751AD" w:rsidRDefault="00490B6E" w:rsidP="00D15C8D">
      <w:pPr>
        <w:spacing w:line="360" w:lineRule="auto"/>
        <w:ind w:right="5243"/>
        <w:rPr>
          <w:rFonts w:ascii="PT Astra Serif" w:hAnsi="PT Astra Serif"/>
          <w:sz w:val="28"/>
          <w:szCs w:val="28"/>
        </w:rPr>
      </w:pPr>
      <w:r w:rsidRPr="003751AD">
        <w:rPr>
          <w:rFonts w:ascii="PT Astra Serif" w:hAnsi="PT Astra Serif"/>
          <w:sz w:val="28"/>
          <w:szCs w:val="28"/>
        </w:rPr>
        <w:t>О внесении изменени</w:t>
      </w:r>
      <w:r w:rsidR="00EF34DF" w:rsidRPr="003751AD">
        <w:rPr>
          <w:rFonts w:ascii="PT Astra Serif" w:hAnsi="PT Astra Serif"/>
          <w:sz w:val="28"/>
          <w:szCs w:val="28"/>
        </w:rPr>
        <w:t>й</w:t>
      </w:r>
      <w:r w:rsidRPr="003751AD">
        <w:rPr>
          <w:rFonts w:ascii="PT Astra Serif" w:hAnsi="PT Astra Serif"/>
          <w:sz w:val="28"/>
          <w:szCs w:val="28"/>
        </w:rPr>
        <w:t xml:space="preserve"> в постановление администрации города Югорска от 03.12.2019 № 2546 «Об организации регулярных перевозок пассажиров и багажа автомобильным транспортом по муниципальным маршрутам на территории города Югорска</w:t>
      </w:r>
      <w:r w:rsidRPr="003751AD">
        <w:rPr>
          <w:rFonts w:ascii="PT Astra Serif" w:hAnsi="PT Astra Serif"/>
          <w:snapToGrid w:val="0"/>
          <w:sz w:val="28"/>
          <w:szCs w:val="28"/>
        </w:rPr>
        <w:t>»</w:t>
      </w:r>
    </w:p>
    <w:p w:rsidR="00490B6E" w:rsidRPr="003751AD" w:rsidRDefault="00490B6E" w:rsidP="001D0A8A">
      <w:pPr>
        <w:spacing w:line="360" w:lineRule="auto"/>
        <w:jc w:val="both"/>
        <w:rPr>
          <w:rFonts w:ascii="PT Astra Serif" w:hAnsi="PT Astra Serif"/>
          <w:sz w:val="28"/>
          <w:szCs w:val="28"/>
        </w:rPr>
      </w:pPr>
    </w:p>
    <w:p w:rsidR="00490B6E" w:rsidRPr="003751AD" w:rsidRDefault="00397C4F" w:rsidP="00D15C8D">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 xml:space="preserve">  </w:t>
      </w:r>
      <w:r w:rsidR="00A13CE1" w:rsidRPr="003751AD">
        <w:rPr>
          <w:rFonts w:ascii="PT Astra Serif" w:hAnsi="PT Astra Serif"/>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490B6E" w:rsidRPr="003751AD">
        <w:rPr>
          <w:rFonts w:ascii="PT Astra Serif" w:hAnsi="PT Astra Serif"/>
          <w:sz w:val="28"/>
          <w:szCs w:val="28"/>
        </w:rPr>
        <w:t>:</w:t>
      </w:r>
    </w:p>
    <w:p w:rsidR="009F59CC" w:rsidRPr="003751AD" w:rsidRDefault="00490B6E" w:rsidP="00D15C8D">
      <w:pPr>
        <w:pStyle w:val="a7"/>
        <w:numPr>
          <w:ilvl w:val="0"/>
          <w:numId w:val="2"/>
        </w:numPr>
        <w:tabs>
          <w:tab w:val="left" w:pos="1134"/>
        </w:tabs>
        <w:spacing w:line="360" w:lineRule="auto"/>
        <w:ind w:left="0" w:firstLine="709"/>
        <w:jc w:val="both"/>
        <w:rPr>
          <w:rFonts w:ascii="PT Astra Serif" w:hAnsi="PT Astra Serif"/>
          <w:sz w:val="28"/>
          <w:szCs w:val="28"/>
        </w:rPr>
      </w:pPr>
      <w:proofErr w:type="gramStart"/>
      <w:r w:rsidRPr="003751AD">
        <w:rPr>
          <w:rFonts w:ascii="PT Astra Serif" w:hAnsi="PT Astra Serif"/>
          <w:sz w:val="28"/>
          <w:szCs w:val="28"/>
        </w:rPr>
        <w:t xml:space="preserve">Внести в постановление администрации города Югорска от 03.12.2019 № 2546 «Об организации регулярных перевозок пассажиров и багажа автомобильным транспортом по муниципальным маршрутам на территории города Югорска» (с изменениями </w:t>
      </w:r>
      <w:r w:rsidRPr="003751AD">
        <w:rPr>
          <w:rFonts w:ascii="PT Astra Serif" w:eastAsiaTheme="minorHAnsi" w:hAnsi="PT Astra Serif" w:cs="PT Astra Serif"/>
          <w:sz w:val="28"/>
          <w:szCs w:val="28"/>
          <w:lang w:eastAsia="en-US"/>
        </w:rPr>
        <w:t xml:space="preserve">от 12.11.2021 </w:t>
      </w:r>
      <w:r w:rsidR="00D12E98" w:rsidRPr="003751AD">
        <w:rPr>
          <w:rFonts w:ascii="PT Astra Serif" w:eastAsiaTheme="minorHAnsi" w:hAnsi="PT Astra Serif" w:cs="PT Astra Serif"/>
          <w:sz w:val="28"/>
          <w:szCs w:val="28"/>
          <w:lang w:eastAsia="en-US"/>
        </w:rPr>
        <w:t>№</w:t>
      </w:r>
      <w:r w:rsidRPr="003751AD">
        <w:rPr>
          <w:rFonts w:ascii="PT Astra Serif" w:eastAsiaTheme="minorHAnsi" w:hAnsi="PT Astra Serif" w:cs="PT Astra Serif"/>
          <w:sz w:val="28"/>
          <w:szCs w:val="28"/>
          <w:lang w:eastAsia="en-US"/>
        </w:rPr>
        <w:t xml:space="preserve"> 2153-п, от 14.03.2022 </w:t>
      </w:r>
      <w:r w:rsidR="00D12E98" w:rsidRPr="003751AD">
        <w:rPr>
          <w:rFonts w:ascii="PT Astra Serif" w:eastAsiaTheme="minorHAnsi" w:hAnsi="PT Astra Serif" w:cs="PT Astra Serif"/>
          <w:sz w:val="28"/>
          <w:szCs w:val="28"/>
          <w:lang w:eastAsia="en-US"/>
        </w:rPr>
        <w:t>№</w:t>
      </w:r>
      <w:r w:rsidRPr="003751AD">
        <w:rPr>
          <w:rFonts w:ascii="PT Astra Serif" w:eastAsiaTheme="minorHAnsi" w:hAnsi="PT Astra Serif" w:cs="PT Astra Serif"/>
          <w:sz w:val="28"/>
          <w:szCs w:val="28"/>
          <w:lang w:eastAsia="en-US"/>
        </w:rPr>
        <w:t xml:space="preserve"> 437-п, </w:t>
      </w:r>
      <w:r w:rsidRPr="003751AD">
        <w:rPr>
          <w:rFonts w:ascii="PT Astra Serif" w:eastAsiaTheme="minorHAnsi" w:hAnsi="PT Astra Serif" w:cs="PT Astra Serif"/>
          <w:sz w:val="28"/>
          <w:szCs w:val="28"/>
          <w:lang w:eastAsia="en-US"/>
        </w:rPr>
        <w:lastRenderedPageBreak/>
        <w:t xml:space="preserve">от 29.04.2022 </w:t>
      </w:r>
      <w:r w:rsidR="00D12E98" w:rsidRPr="003751AD">
        <w:rPr>
          <w:rFonts w:ascii="PT Astra Serif" w:eastAsiaTheme="minorHAnsi" w:hAnsi="PT Astra Serif" w:cs="PT Astra Serif"/>
          <w:sz w:val="28"/>
          <w:szCs w:val="28"/>
          <w:lang w:eastAsia="en-US"/>
        </w:rPr>
        <w:t>№</w:t>
      </w:r>
      <w:r w:rsidRPr="003751AD">
        <w:rPr>
          <w:rFonts w:ascii="PT Astra Serif" w:eastAsiaTheme="minorHAnsi" w:hAnsi="PT Astra Serif" w:cs="PT Astra Serif"/>
          <w:sz w:val="28"/>
          <w:szCs w:val="28"/>
          <w:lang w:eastAsia="en-US"/>
        </w:rPr>
        <w:t xml:space="preserve"> 865-п, от 02.08.2022 </w:t>
      </w:r>
      <w:r w:rsidR="00D12E98" w:rsidRPr="003751AD">
        <w:rPr>
          <w:rFonts w:ascii="PT Astra Serif" w:eastAsiaTheme="minorHAnsi" w:hAnsi="PT Astra Serif" w:cs="PT Astra Serif"/>
          <w:sz w:val="28"/>
          <w:szCs w:val="28"/>
          <w:lang w:eastAsia="en-US"/>
        </w:rPr>
        <w:t>№</w:t>
      </w:r>
      <w:r w:rsidRPr="003751AD">
        <w:rPr>
          <w:rFonts w:ascii="PT Astra Serif" w:eastAsiaTheme="minorHAnsi" w:hAnsi="PT Astra Serif" w:cs="PT Astra Serif"/>
          <w:sz w:val="28"/>
          <w:szCs w:val="28"/>
          <w:lang w:eastAsia="en-US"/>
        </w:rPr>
        <w:t xml:space="preserve"> 1669-п</w:t>
      </w:r>
      <w:r w:rsidR="00806775" w:rsidRPr="003751AD">
        <w:rPr>
          <w:rFonts w:ascii="PT Astra Serif" w:eastAsiaTheme="minorHAnsi" w:hAnsi="PT Astra Serif" w:cs="PT Astra Serif"/>
          <w:sz w:val="28"/>
          <w:szCs w:val="28"/>
          <w:lang w:eastAsia="en-US"/>
        </w:rPr>
        <w:t>, от 28.12.2022 №2748-п</w:t>
      </w:r>
      <w:r w:rsidR="00D12E98" w:rsidRPr="003751AD">
        <w:rPr>
          <w:rFonts w:ascii="PT Astra Serif" w:eastAsiaTheme="minorHAnsi" w:hAnsi="PT Astra Serif" w:cs="PT Astra Serif"/>
          <w:sz w:val="28"/>
          <w:szCs w:val="28"/>
          <w:lang w:eastAsia="en-US"/>
        </w:rPr>
        <w:t>, от 03.03.2023 №260-п</w:t>
      </w:r>
      <w:r w:rsidRPr="003751AD">
        <w:rPr>
          <w:rFonts w:ascii="PT Astra Serif" w:hAnsi="PT Astra Serif"/>
          <w:sz w:val="28"/>
          <w:szCs w:val="28"/>
        </w:rPr>
        <w:t>) следующие изменения:</w:t>
      </w:r>
      <w:proofErr w:type="gramEnd"/>
    </w:p>
    <w:p w:rsidR="008C5BFD" w:rsidRPr="003751AD" w:rsidRDefault="008C5BFD" w:rsidP="00D15C8D">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 xml:space="preserve">1.1. В приложении 1: </w:t>
      </w:r>
    </w:p>
    <w:p w:rsidR="008C5BFD" w:rsidRPr="003751AD" w:rsidRDefault="008C5BFD" w:rsidP="00D15C8D">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1.1.1. Пункт 2.7 изложить в следующей редакции:</w:t>
      </w:r>
    </w:p>
    <w:p w:rsidR="008C5BFD" w:rsidRPr="003751AD" w:rsidRDefault="008C5BFD" w:rsidP="00D15C8D">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 xml:space="preserve">«2.7. Реестр муниципальных маршрутов ведется </w:t>
      </w:r>
      <w:r w:rsidR="00C02BCF" w:rsidRPr="003751AD">
        <w:rPr>
          <w:rFonts w:ascii="PT Astra Serif" w:hAnsi="PT Astra Serif"/>
          <w:sz w:val="28"/>
          <w:szCs w:val="28"/>
        </w:rPr>
        <w:t xml:space="preserve">Департаментом </w:t>
      </w:r>
      <w:r w:rsidRPr="003751AD">
        <w:rPr>
          <w:rFonts w:ascii="PT Astra Serif" w:hAnsi="PT Astra Serif"/>
          <w:sz w:val="28"/>
          <w:szCs w:val="28"/>
        </w:rPr>
        <w:t>на бумажном носителе и в электронном виде.</w:t>
      </w:r>
    </w:p>
    <w:p w:rsidR="008C5BFD" w:rsidRPr="003751AD" w:rsidRDefault="008C5BFD" w:rsidP="00D15C8D">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Сведения, включенные в реестр муниципальных маршрутов размеща</w:t>
      </w:r>
      <w:r w:rsidR="0075384F" w:rsidRPr="003751AD">
        <w:rPr>
          <w:rFonts w:ascii="PT Astra Serif" w:hAnsi="PT Astra Serif"/>
          <w:sz w:val="28"/>
          <w:szCs w:val="28"/>
        </w:rPr>
        <w:t>ю</w:t>
      </w:r>
      <w:r w:rsidRPr="003751AD">
        <w:rPr>
          <w:rFonts w:ascii="PT Astra Serif" w:hAnsi="PT Astra Serif"/>
          <w:sz w:val="28"/>
          <w:szCs w:val="28"/>
        </w:rPr>
        <w:t>тся (за исключением сведений о месте жительства индивидуального    предпринимателя), Департаментом на официальном сайте администрации города Югорска в информационно - телекоммуникационной сети «Интернет.</w:t>
      </w:r>
    </w:p>
    <w:p w:rsidR="009F59CC" w:rsidRPr="003751AD" w:rsidRDefault="008C5BFD" w:rsidP="00D15C8D">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Формат размещения указанных сведений должен предусматривать возможность их отбора и сортировки с использованием программ для электронных вычислительных машин и баз данных, предназначенных для создания, просмотра и редактирования текстовы</w:t>
      </w:r>
      <w:r w:rsidR="00265CFC" w:rsidRPr="003751AD">
        <w:rPr>
          <w:rFonts w:ascii="PT Astra Serif" w:hAnsi="PT Astra Serif"/>
          <w:sz w:val="28"/>
          <w:szCs w:val="28"/>
        </w:rPr>
        <w:t>х файлов и электронных таблиц</w:t>
      </w:r>
      <w:proofErr w:type="gramStart"/>
      <w:r w:rsidR="00265CFC" w:rsidRPr="003751AD">
        <w:rPr>
          <w:rFonts w:ascii="PT Astra Serif" w:hAnsi="PT Astra Serif"/>
          <w:sz w:val="28"/>
          <w:szCs w:val="28"/>
        </w:rPr>
        <w:t>.».</w:t>
      </w:r>
      <w:proofErr w:type="gramEnd"/>
    </w:p>
    <w:p w:rsidR="00391ECC" w:rsidRPr="003751AD" w:rsidRDefault="008C5BFD" w:rsidP="001D11F7">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 xml:space="preserve">1.1.2. </w:t>
      </w:r>
      <w:r w:rsidR="00391ECC" w:rsidRPr="003751AD">
        <w:rPr>
          <w:rFonts w:ascii="PT Astra Serif" w:hAnsi="PT Astra Serif"/>
          <w:sz w:val="28"/>
          <w:szCs w:val="28"/>
        </w:rPr>
        <w:t>П</w:t>
      </w:r>
      <w:r w:rsidRPr="003751AD">
        <w:rPr>
          <w:rFonts w:ascii="PT Astra Serif" w:hAnsi="PT Astra Serif"/>
          <w:sz w:val="28"/>
          <w:szCs w:val="28"/>
        </w:rPr>
        <w:t>ункт</w:t>
      </w:r>
      <w:r w:rsidR="00391ECC" w:rsidRPr="003751AD">
        <w:rPr>
          <w:rFonts w:ascii="PT Astra Serif" w:hAnsi="PT Astra Serif"/>
          <w:sz w:val="28"/>
          <w:szCs w:val="28"/>
        </w:rPr>
        <w:t xml:space="preserve"> </w:t>
      </w:r>
      <w:r w:rsidRPr="003751AD">
        <w:rPr>
          <w:rFonts w:ascii="PT Astra Serif" w:hAnsi="PT Astra Serif"/>
          <w:sz w:val="28"/>
          <w:szCs w:val="28"/>
        </w:rPr>
        <w:t xml:space="preserve"> 2.9</w:t>
      </w:r>
      <w:r w:rsidR="00391ECC" w:rsidRPr="003751AD">
        <w:rPr>
          <w:rFonts w:ascii="PT Astra Serif" w:hAnsi="PT Astra Serif"/>
          <w:sz w:val="28"/>
          <w:szCs w:val="28"/>
        </w:rPr>
        <w:t xml:space="preserve"> изложить в следующей редакции:</w:t>
      </w:r>
    </w:p>
    <w:p w:rsidR="001D11F7" w:rsidRPr="003751AD" w:rsidRDefault="00622528" w:rsidP="001D11F7">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 xml:space="preserve"> «</w:t>
      </w:r>
      <w:r w:rsidR="00391ECC" w:rsidRPr="003751AD">
        <w:rPr>
          <w:rFonts w:ascii="PT Astra Serif" w:hAnsi="PT Astra Serif"/>
          <w:sz w:val="28"/>
          <w:szCs w:val="28"/>
        </w:rPr>
        <w:t xml:space="preserve">2.9. Муниципальный маршрут считается отмененным со дня </w:t>
      </w:r>
      <w:r w:rsidR="008C5BFD" w:rsidRPr="003751AD">
        <w:rPr>
          <w:rFonts w:ascii="PT Astra Serif" w:hAnsi="PT Astra Serif"/>
          <w:sz w:val="28"/>
          <w:szCs w:val="28"/>
        </w:rPr>
        <w:t>внесения сведений об отмене данных маршрутов соответственно в реестр муниципальных</w:t>
      </w:r>
      <w:r w:rsidRPr="003751AD">
        <w:rPr>
          <w:rFonts w:ascii="PT Astra Serif" w:hAnsi="PT Astra Serif"/>
          <w:sz w:val="28"/>
          <w:szCs w:val="28"/>
        </w:rPr>
        <w:t xml:space="preserve"> маршрутов регулярных перевозок</w:t>
      </w:r>
      <w:r w:rsidR="008C5BFD" w:rsidRPr="003751AD">
        <w:rPr>
          <w:rFonts w:ascii="PT Astra Serif" w:hAnsi="PT Astra Serif"/>
          <w:sz w:val="28"/>
          <w:szCs w:val="28"/>
        </w:rPr>
        <w:t>»</w:t>
      </w:r>
      <w:r w:rsidR="008F13F8" w:rsidRPr="003751AD">
        <w:rPr>
          <w:rFonts w:ascii="PT Astra Serif" w:hAnsi="PT Astra Serif"/>
          <w:sz w:val="28"/>
          <w:szCs w:val="28"/>
        </w:rPr>
        <w:t>.</w:t>
      </w:r>
    </w:p>
    <w:p w:rsidR="00C02BCF" w:rsidRPr="003751AD" w:rsidRDefault="00C02BCF" w:rsidP="00D15C8D">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1.1.3. Пункт 3.10 изложить в следующей редакции:</w:t>
      </w:r>
    </w:p>
    <w:p w:rsidR="003403E0" w:rsidRPr="003751AD" w:rsidRDefault="00C02BCF" w:rsidP="00D15C8D">
      <w:pPr>
        <w:spacing w:line="360" w:lineRule="auto"/>
        <w:ind w:firstLine="709"/>
        <w:jc w:val="both"/>
        <w:rPr>
          <w:rFonts w:ascii="PT Astra Serif" w:hAnsi="PT Astra Serif" w:cs="Arial"/>
          <w:sz w:val="28"/>
          <w:szCs w:val="28"/>
        </w:rPr>
      </w:pPr>
      <w:r w:rsidRPr="003751AD">
        <w:rPr>
          <w:rFonts w:ascii="PT Astra Serif" w:hAnsi="PT Astra Serif" w:cs="Arial"/>
          <w:sz w:val="28"/>
          <w:szCs w:val="28"/>
        </w:rPr>
        <w:t>«3.10. Организация регулярных перевозок по нерегулируемым тарифам осуществляется с применением тарифов, установленных перевозчиками. При этом юридическое лицо, индивидуальный предприниматель, участник договора простого товарищества, осуществляющий регулярные перевозки по нерегулируемым тарифам, обязан проинформировать уполномоченный орган местного самоуправления, установивший маршрут регулярных перевозок, а также владельцев автовокзалов или автостанций в случае нахождения остановочного пункта на их территории</w:t>
      </w:r>
      <w:r w:rsidR="000632A1" w:rsidRPr="003751AD">
        <w:rPr>
          <w:rFonts w:ascii="PT Astra Serif" w:hAnsi="PT Astra Serif" w:cs="Arial"/>
          <w:sz w:val="28"/>
          <w:szCs w:val="28"/>
        </w:rPr>
        <w:t>,</w:t>
      </w:r>
      <w:r w:rsidRPr="003751AD">
        <w:rPr>
          <w:rFonts w:ascii="PT Astra Serif" w:hAnsi="PT Astra Serif" w:cs="Arial"/>
          <w:sz w:val="28"/>
          <w:szCs w:val="28"/>
        </w:rPr>
        <w:t xml:space="preserve"> об изменении тарифов на регулярные перевозки не </w:t>
      </w:r>
      <w:proofErr w:type="gramStart"/>
      <w:r w:rsidRPr="003751AD">
        <w:rPr>
          <w:rFonts w:ascii="PT Astra Serif" w:hAnsi="PT Astra Serif" w:cs="Arial"/>
          <w:sz w:val="28"/>
          <w:szCs w:val="28"/>
        </w:rPr>
        <w:t>позднее</w:t>
      </w:r>
      <w:proofErr w:type="gramEnd"/>
      <w:r w:rsidRPr="003751AD">
        <w:rPr>
          <w:rFonts w:ascii="PT Astra Serif" w:hAnsi="PT Astra Serif" w:cs="Arial"/>
          <w:sz w:val="28"/>
          <w:szCs w:val="28"/>
        </w:rPr>
        <w:t xml:space="preserve"> чем за 15 дней до начала их применения. </w:t>
      </w:r>
      <w:proofErr w:type="gramStart"/>
      <w:r w:rsidRPr="003751AD">
        <w:rPr>
          <w:rFonts w:ascii="PT Astra Serif" w:hAnsi="PT Astra Serif" w:cs="Arial"/>
          <w:sz w:val="28"/>
          <w:szCs w:val="28"/>
        </w:rPr>
        <w:t xml:space="preserve">Льготы на проезд на указанных муниципальных маршрутах могут быть предоставлены органом местного самоуправления при условии согласования с перевозчиком, которому выдано </w:t>
      </w:r>
      <w:r w:rsidRPr="003751AD">
        <w:rPr>
          <w:rFonts w:ascii="PT Astra Serif" w:hAnsi="PT Astra Serif" w:cs="Arial"/>
          <w:sz w:val="28"/>
          <w:szCs w:val="28"/>
        </w:rPr>
        <w:lastRenderedPageBreak/>
        <w:t>свидетельство об осуществлении перевозок по соответствующему маршруту, размеров компенсации недополученных доходов, связанных с предоставлением таких льгот.</w:t>
      </w:r>
      <w:r w:rsidR="003821E4" w:rsidRPr="003751AD">
        <w:rPr>
          <w:rFonts w:ascii="PT Astra Serif" w:hAnsi="PT Astra Serif" w:cs="Arial"/>
          <w:sz w:val="28"/>
          <w:szCs w:val="28"/>
        </w:rPr>
        <w:t>».</w:t>
      </w:r>
      <w:proofErr w:type="gramEnd"/>
    </w:p>
    <w:p w:rsidR="001D11F7" w:rsidRPr="003751AD" w:rsidRDefault="001D11F7" w:rsidP="001D11F7">
      <w:pPr>
        <w:spacing w:line="360" w:lineRule="auto"/>
        <w:ind w:firstLine="709"/>
        <w:jc w:val="both"/>
        <w:rPr>
          <w:rFonts w:ascii="PT Astra Serif" w:hAnsi="PT Astra Serif" w:cs="Arial"/>
          <w:sz w:val="28"/>
          <w:szCs w:val="28"/>
        </w:rPr>
      </w:pPr>
      <w:r w:rsidRPr="003751AD">
        <w:rPr>
          <w:rFonts w:ascii="PT Astra Serif" w:hAnsi="PT Astra Serif" w:cs="Arial"/>
          <w:sz w:val="28"/>
          <w:szCs w:val="28"/>
        </w:rPr>
        <w:t>1.1.4. В пункте 3.12 слова «4.1» заменить словами «5».</w:t>
      </w:r>
    </w:p>
    <w:p w:rsidR="001F30EE" w:rsidRPr="003751AD" w:rsidRDefault="001F30EE" w:rsidP="001D11F7">
      <w:pPr>
        <w:spacing w:line="360" w:lineRule="auto"/>
        <w:ind w:firstLine="709"/>
        <w:jc w:val="both"/>
        <w:rPr>
          <w:rFonts w:ascii="PT Astra Serif" w:hAnsi="PT Astra Serif" w:cs="Arial"/>
          <w:sz w:val="28"/>
          <w:szCs w:val="28"/>
        </w:rPr>
      </w:pPr>
      <w:r w:rsidRPr="003751AD">
        <w:rPr>
          <w:rFonts w:ascii="PT Astra Serif" w:hAnsi="PT Astra Serif" w:cs="Arial"/>
          <w:sz w:val="28"/>
          <w:szCs w:val="28"/>
        </w:rPr>
        <w:t>1.1.5. Дополнить пунктом 3.1</w:t>
      </w:r>
      <w:r w:rsidR="00EC5831" w:rsidRPr="003751AD">
        <w:rPr>
          <w:rFonts w:ascii="PT Astra Serif" w:hAnsi="PT Astra Serif" w:cs="Arial"/>
          <w:sz w:val="28"/>
          <w:szCs w:val="28"/>
        </w:rPr>
        <w:t>3</w:t>
      </w:r>
      <w:r w:rsidRPr="003751AD">
        <w:t xml:space="preserve"> </w:t>
      </w:r>
      <w:r w:rsidRPr="003751AD">
        <w:rPr>
          <w:rFonts w:ascii="PT Astra Serif" w:hAnsi="PT Astra Serif" w:cs="Arial"/>
          <w:sz w:val="28"/>
          <w:szCs w:val="28"/>
        </w:rPr>
        <w:t>в следующей редакции:</w:t>
      </w:r>
    </w:p>
    <w:p w:rsidR="0017206C" w:rsidRPr="003751AD" w:rsidRDefault="001F30EE" w:rsidP="001F30EE">
      <w:pPr>
        <w:spacing w:line="360" w:lineRule="auto"/>
        <w:ind w:firstLine="709"/>
        <w:jc w:val="both"/>
        <w:rPr>
          <w:rFonts w:ascii="PT Astra Serif" w:hAnsi="PT Astra Serif"/>
          <w:sz w:val="28"/>
          <w:szCs w:val="28"/>
        </w:rPr>
      </w:pPr>
      <w:r w:rsidRPr="003751AD">
        <w:rPr>
          <w:rFonts w:ascii="PT Astra Serif" w:hAnsi="PT Astra Serif" w:cs="Arial"/>
          <w:sz w:val="28"/>
          <w:szCs w:val="28"/>
        </w:rPr>
        <w:t>«3.1</w:t>
      </w:r>
      <w:r w:rsidR="00EC5831" w:rsidRPr="003751AD">
        <w:rPr>
          <w:rFonts w:ascii="PT Astra Serif" w:hAnsi="PT Astra Serif" w:cs="Arial"/>
          <w:sz w:val="28"/>
          <w:szCs w:val="28"/>
        </w:rPr>
        <w:t>3</w:t>
      </w:r>
      <w:r w:rsidRPr="003751AD">
        <w:rPr>
          <w:rFonts w:ascii="PT Astra Serif" w:hAnsi="PT Astra Serif" w:cs="Arial"/>
          <w:sz w:val="28"/>
          <w:szCs w:val="28"/>
        </w:rPr>
        <w:t>. Предоставление дубликата свидетельства об осуществлении перевозок по маршруту регулярных перевозок, дубликата карты маршрута регулярных перевозок</w:t>
      </w:r>
      <w:r w:rsidRPr="003751AD">
        <w:rPr>
          <w:rFonts w:ascii="PT Astra Serif" w:hAnsi="PT Astra Serif"/>
          <w:sz w:val="28"/>
          <w:szCs w:val="28"/>
        </w:rPr>
        <w:t xml:space="preserve"> осуществляется </w:t>
      </w:r>
      <w:r w:rsidR="0061160B" w:rsidRPr="003751AD">
        <w:rPr>
          <w:rFonts w:ascii="PT Astra Serif" w:hAnsi="PT Astra Serif"/>
          <w:sz w:val="28"/>
          <w:szCs w:val="28"/>
        </w:rPr>
        <w:t xml:space="preserve">Департаментом </w:t>
      </w:r>
      <w:r w:rsidR="0017206C" w:rsidRPr="003751AD">
        <w:rPr>
          <w:rFonts w:ascii="PT Astra Serif" w:hAnsi="PT Astra Serif"/>
          <w:sz w:val="28"/>
          <w:szCs w:val="28"/>
        </w:rPr>
        <w:t>в соответствии с пунктами 1,2</w:t>
      </w:r>
      <w:r w:rsidRPr="003751AD">
        <w:rPr>
          <w:rFonts w:ascii="PT Astra Serif" w:hAnsi="PT Astra Serif"/>
          <w:sz w:val="28"/>
          <w:szCs w:val="28"/>
        </w:rPr>
        <w:t xml:space="preserve"> стать</w:t>
      </w:r>
      <w:r w:rsidR="0017206C" w:rsidRPr="003751AD">
        <w:rPr>
          <w:rFonts w:ascii="PT Astra Serif" w:hAnsi="PT Astra Serif"/>
          <w:sz w:val="28"/>
          <w:szCs w:val="28"/>
        </w:rPr>
        <w:t>и</w:t>
      </w:r>
      <w:r w:rsidRPr="003751AD">
        <w:rPr>
          <w:rFonts w:ascii="PT Astra Serif" w:hAnsi="PT Astra Serif"/>
          <w:sz w:val="28"/>
          <w:szCs w:val="28"/>
        </w:rPr>
        <w:t xml:space="preserve"> </w:t>
      </w:r>
      <w:r w:rsidR="00B73156" w:rsidRPr="003751AD">
        <w:rPr>
          <w:rFonts w:ascii="PT Astra Serif" w:hAnsi="PT Astra Serif"/>
          <w:sz w:val="28"/>
          <w:szCs w:val="28"/>
        </w:rPr>
        <w:t xml:space="preserve"> 29.2</w:t>
      </w:r>
      <w:r w:rsidRPr="003751AD">
        <w:rPr>
          <w:rFonts w:ascii="PT Astra Serif" w:hAnsi="PT Astra Serif"/>
          <w:sz w:val="28"/>
          <w:szCs w:val="28"/>
        </w:rPr>
        <w:t xml:space="preserve"> Федерального закона от 13.07.2015 № 220 – ФЗ</w:t>
      </w:r>
      <w:r w:rsidR="0017206C" w:rsidRPr="003751AD">
        <w:rPr>
          <w:rFonts w:ascii="PT Astra Serif" w:hAnsi="PT Astra Serif"/>
          <w:sz w:val="28"/>
          <w:szCs w:val="28"/>
        </w:rPr>
        <w:t xml:space="preserve"> на основании </w:t>
      </w:r>
      <w:r w:rsidR="00B73156" w:rsidRPr="003751AD">
        <w:rPr>
          <w:rFonts w:ascii="PT Astra Serif" w:hAnsi="PT Astra Serif"/>
          <w:sz w:val="28"/>
          <w:szCs w:val="28"/>
        </w:rPr>
        <w:t>соответствующего заявлени</w:t>
      </w:r>
      <w:r w:rsidR="004D0AA3" w:rsidRPr="003751AD">
        <w:rPr>
          <w:rFonts w:ascii="PT Astra Serif" w:hAnsi="PT Astra Serif"/>
          <w:sz w:val="28"/>
          <w:szCs w:val="28"/>
        </w:rPr>
        <w:t>я</w:t>
      </w:r>
      <w:r w:rsidR="00B73156" w:rsidRPr="003751AD">
        <w:rPr>
          <w:rFonts w:ascii="PT Astra Serif" w:hAnsi="PT Astra Serif"/>
          <w:sz w:val="28"/>
          <w:szCs w:val="28"/>
        </w:rPr>
        <w:t xml:space="preserve"> </w:t>
      </w:r>
      <w:r w:rsidR="0072277E" w:rsidRPr="003751AD">
        <w:rPr>
          <w:rFonts w:ascii="PT Astra Serif" w:hAnsi="PT Astra Serif"/>
          <w:sz w:val="28"/>
          <w:szCs w:val="28"/>
        </w:rPr>
        <w:t>перевозчика, которому выдано свидетельство об осуществлении перевозок по маршруту регулярных перевозок, карта маршрута</w:t>
      </w:r>
      <w:proofErr w:type="gramStart"/>
      <w:r w:rsidR="0072277E" w:rsidRPr="003751AD">
        <w:rPr>
          <w:rFonts w:ascii="PT Astra Serif" w:hAnsi="PT Astra Serif"/>
          <w:sz w:val="28"/>
          <w:szCs w:val="28"/>
        </w:rPr>
        <w:t>.».</w:t>
      </w:r>
      <w:proofErr w:type="gramEnd"/>
    </w:p>
    <w:p w:rsidR="008C5BFD" w:rsidRPr="003751AD" w:rsidRDefault="008C5BFD" w:rsidP="00D15C8D">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 xml:space="preserve">1.2. В приложении 3: </w:t>
      </w:r>
    </w:p>
    <w:p w:rsidR="00180BE7" w:rsidRPr="003751AD" w:rsidRDefault="008C5BFD" w:rsidP="00D15C8D">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 xml:space="preserve">1.2.1. </w:t>
      </w:r>
      <w:r w:rsidR="00473A27" w:rsidRPr="003751AD">
        <w:rPr>
          <w:rFonts w:ascii="PT Astra Serif" w:hAnsi="PT Astra Serif"/>
          <w:sz w:val="28"/>
          <w:szCs w:val="28"/>
        </w:rPr>
        <w:t>В п</w:t>
      </w:r>
      <w:r w:rsidR="00180BE7" w:rsidRPr="003751AD">
        <w:rPr>
          <w:rFonts w:ascii="PT Astra Serif" w:hAnsi="PT Astra Serif"/>
          <w:sz w:val="28"/>
          <w:szCs w:val="28"/>
        </w:rPr>
        <w:t>одпункт</w:t>
      </w:r>
      <w:r w:rsidR="00473A27" w:rsidRPr="003751AD">
        <w:rPr>
          <w:rFonts w:ascii="PT Astra Serif" w:hAnsi="PT Astra Serif"/>
          <w:sz w:val="28"/>
          <w:szCs w:val="28"/>
        </w:rPr>
        <w:t>е</w:t>
      </w:r>
      <w:r w:rsidR="00180BE7" w:rsidRPr="003751AD">
        <w:rPr>
          <w:rFonts w:ascii="PT Astra Serif" w:hAnsi="PT Astra Serif"/>
          <w:sz w:val="28"/>
          <w:szCs w:val="28"/>
        </w:rPr>
        <w:t xml:space="preserve"> 2 пункта 6.3. слова</w:t>
      </w:r>
      <w:r w:rsidR="00AC58DC" w:rsidRPr="003751AD">
        <w:rPr>
          <w:rFonts w:ascii="PT Astra Serif" w:hAnsi="PT Astra Serif"/>
          <w:sz w:val="28"/>
          <w:szCs w:val="28"/>
        </w:rPr>
        <w:t xml:space="preserve"> </w:t>
      </w:r>
      <w:r w:rsidR="00180BE7" w:rsidRPr="003751AD">
        <w:rPr>
          <w:rFonts w:ascii="PT Astra Serif" w:hAnsi="PT Astra Serif"/>
          <w:sz w:val="28"/>
          <w:szCs w:val="28"/>
        </w:rPr>
        <w:t>«основные характеристики и сведения о маршруте» заменить словами «сведения, предусмотренные пунктами 1-10, 12 части 1 стать</w:t>
      </w:r>
      <w:r w:rsidR="00AC58DC" w:rsidRPr="003751AD">
        <w:rPr>
          <w:rFonts w:ascii="PT Astra Serif" w:hAnsi="PT Astra Serif"/>
          <w:sz w:val="28"/>
          <w:szCs w:val="28"/>
        </w:rPr>
        <w:t>и</w:t>
      </w:r>
      <w:r w:rsidR="00180BE7" w:rsidRPr="003751AD">
        <w:rPr>
          <w:rFonts w:ascii="PT Astra Serif" w:hAnsi="PT Astra Serif"/>
          <w:sz w:val="28"/>
          <w:szCs w:val="28"/>
        </w:rPr>
        <w:t xml:space="preserve"> 26 </w:t>
      </w:r>
      <w:r w:rsidR="00AC58DC" w:rsidRPr="003751AD">
        <w:rPr>
          <w:rFonts w:ascii="PT Astra Serif" w:hAnsi="PT Astra Serif"/>
          <w:sz w:val="28"/>
          <w:szCs w:val="28"/>
        </w:rPr>
        <w:t>Федерального закона от 13.07.2015 № 220-ФЗ».</w:t>
      </w:r>
    </w:p>
    <w:p w:rsidR="00EB6D15" w:rsidRPr="003751AD" w:rsidRDefault="00EB6D15" w:rsidP="00D15C8D">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1.2.2. Пункт 8.10 изложить в следующей редакции:</w:t>
      </w:r>
    </w:p>
    <w:p w:rsidR="00EB6D15" w:rsidRPr="003751AD" w:rsidRDefault="00EB6D15" w:rsidP="00D15C8D">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 xml:space="preserve">«8.10. </w:t>
      </w:r>
      <w:proofErr w:type="gramStart"/>
      <w:r w:rsidRPr="003751AD">
        <w:rPr>
          <w:rFonts w:ascii="PT Astra Serif" w:hAnsi="PT Astra Serif"/>
          <w:sz w:val="28"/>
          <w:szCs w:val="28"/>
        </w:rPr>
        <w:t>Кандидатам, не допущенным к участию в открытом конкурсе, в течение трех рабочих дней со дня подписания протокола рассмотрения заявок на участие в открытом конкурсе, направляются,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соответствующие уведомления об отклонении заявки на участие в открытом конкурсе с мотивированным обоснованием причин  отклонения</w:t>
      </w:r>
      <w:proofErr w:type="gramEnd"/>
      <w:r w:rsidRPr="003751AD">
        <w:rPr>
          <w:rFonts w:ascii="PT Astra Serif" w:hAnsi="PT Astra Serif"/>
          <w:sz w:val="28"/>
          <w:szCs w:val="28"/>
        </w:rPr>
        <w:t>, указанием  допущенных нарушений, неисполненных требований нормативных правовых актов, явившихся основанием для отклонения такой заявки</w:t>
      </w:r>
      <w:proofErr w:type="gramStart"/>
      <w:r w:rsidRPr="003751AD">
        <w:rPr>
          <w:rFonts w:ascii="PT Astra Serif" w:hAnsi="PT Astra Serif"/>
          <w:sz w:val="28"/>
          <w:szCs w:val="28"/>
        </w:rPr>
        <w:t>.».</w:t>
      </w:r>
      <w:proofErr w:type="gramEnd"/>
    </w:p>
    <w:p w:rsidR="001A33F2" w:rsidRPr="003751AD" w:rsidRDefault="00BB5AFA" w:rsidP="00D15C8D">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 xml:space="preserve">1.2.3. </w:t>
      </w:r>
      <w:r w:rsidR="00466D83" w:rsidRPr="003751AD">
        <w:rPr>
          <w:rFonts w:ascii="PT Astra Serif" w:hAnsi="PT Astra Serif"/>
          <w:sz w:val="28"/>
          <w:szCs w:val="28"/>
        </w:rPr>
        <w:t xml:space="preserve">Пункт 8.13. </w:t>
      </w:r>
      <w:r w:rsidR="001A33F2" w:rsidRPr="003751AD">
        <w:rPr>
          <w:rFonts w:ascii="PT Astra Serif" w:hAnsi="PT Astra Serif"/>
          <w:sz w:val="28"/>
          <w:szCs w:val="28"/>
        </w:rPr>
        <w:t>изложить в следующей редакции:</w:t>
      </w:r>
    </w:p>
    <w:p w:rsidR="001A33F2" w:rsidRPr="003751AD" w:rsidRDefault="001A33F2" w:rsidP="001A33F2">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«8.13.  В случае</w:t>
      </w:r>
      <w:proofErr w:type="gramStart"/>
      <w:r w:rsidRPr="003751AD">
        <w:rPr>
          <w:rFonts w:ascii="PT Astra Serif" w:hAnsi="PT Astra Serif"/>
          <w:sz w:val="28"/>
          <w:szCs w:val="28"/>
        </w:rPr>
        <w:t>,</w:t>
      </w:r>
      <w:proofErr w:type="gramEnd"/>
      <w:r w:rsidRPr="003751AD">
        <w:rPr>
          <w:rFonts w:ascii="PT Astra Serif" w:hAnsi="PT Astra Serif"/>
          <w:sz w:val="28"/>
          <w:szCs w:val="28"/>
        </w:rPr>
        <w:t xml:space="preserve">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w:t>
      </w:r>
      <w:r w:rsidRPr="003751AD">
        <w:rPr>
          <w:rFonts w:ascii="PT Astra Serif" w:hAnsi="PT Astra Serif"/>
          <w:sz w:val="28"/>
          <w:szCs w:val="28"/>
        </w:rPr>
        <w:lastRenderedPageBreak/>
        <w:t xml:space="preserve">предоставляется </w:t>
      </w:r>
      <w:r w:rsidR="00DA2B34" w:rsidRPr="003751AD">
        <w:rPr>
          <w:rFonts w:ascii="PT Astra Serif" w:hAnsi="PT Astra Serif"/>
          <w:sz w:val="28"/>
          <w:szCs w:val="28"/>
        </w:rPr>
        <w:t>Кандидату</w:t>
      </w:r>
      <w:r w:rsidRPr="003751AD">
        <w:rPr>
          <w:rFonts w:ascii="PT Astra Serif" w:hAnsi="PT Astra Serif"/>
          <w:sz w:val="28"/>
          <w:szCs w:val="28"/>
        </w:rPr>
        <w:t>, подавшим такую заявку на участие в открытом конкурсе.».</w:t>
      </w:r>
    </w:p>
    <w:p w:rsidR="00EB749A" w:rsidRPr="003751AD" w:rsidRDefault="00466D83" w:rsidP="00D15C8D">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 xml:space="preserve">1.2.4  </w:t>
      </w:r>
      <w:r w:rsidR="00BB5AFA" w:rsidRPr="003751AD">
        <w:rPr>
          <w:rFonts w:ascii="PT Astra Serif" w:hAnsi="PT Astra Serif"/>
          <w:sz w:val="28"/>
          <w:szCs w:val="28"/>
        </w:rPr>
        <w:t>Пункт 9.1 изложить в следующей редакции:</w:t>
      </w:r>
    </w:p>
    <w:p w:rsidR="00EB749A" w:rsidRPr="003751AD" w:rsidRDefault="00BB5AFA" w:rsidP="00EB749A">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w:t>
      </w:r>
      <w:r w:rsidR="00EB749A" w:rsidRPr="003751AD">
        <w:rPr>
          <w:rFonts w:ascii="PT Astra Serif" w:hAnsi="PT Astra Serif"/>
          <w:sz w:val="28"/>
          <w:szCs w:val="28"/>
        </w:rPr>
        <w:t>9.1. По результатам открытого конкурса свидетельство об осуществлении перевозок по муниципальному маршруту и карты маршрутов выдаются:</w:t>
      </w:r>
    </w:p>
    <w:p w:rsidR="00EB749A" w:rsidRPr="003751AD" w:rsidRDefault="00EB749A" w:rsidP="00EB749A">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1) победите</w:t>
      </w:r>
      <w:r w:rsidR="00BB5AFA" w:rsidRPr="003751AD">
        <w:rPr>
          <w:rFonts w:ascii="PT Astra Serif" w:hAnsi="PT Astra Serif"/>
          <w:sz w:val="28"/>
          <w:szCs w:val="28"/>
        </w:rPr>
        <w:t xml:space="preserve">лю открытого конкурса не позднее двух рабочих дней после </w:t>
      </w:r>
      <w:r w:rsidRPr="003751AD">
        <w:rPr>
          <w:rFonts w:ascii="PT Astra Serif" w:hAnsi="PT Astra Serif"/>
          <w:sz w:val="28"/>
          <w:szCs w:val="28"/>
        </w:rPr>
        <w:t>предоставления победителем конкурса документов, подтверждающих наличие на праве собственности или на ином законном основании транспортных средств, предусмотренных заявкой на участие в открытом конкурсе, а именно:</w:t>
      </w:r>
    </w:p>
    <w:p w:rsidR="00EB749A" w:rsidRPr="003751AD" w:rsidRDefault="00EB749A" w:rsidP="00EB749A">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 xml:space="preserve">- копий паспортов всех транспортных средств и свидетельств их регистрации. Для транспортных средств, находящихся в </w:t>
      </w:r>
      <w:proofErr w:type="gramStart"/>
      <w:r w:rsidRPr="003751AD">
        <w:rPr>
          <w:rFonts w:ascii="PT Astra Serif" w:hAnsi="PT Astra Serif"/>
          <w:sz w:val="28"/>
          <w:szCs w:val="28"/>
        </w:rPr>
        <w:t>лизинге</w:t>
      </w:r>
      <w:proofErr w:type="gramEnd"/>
      <w:r w:rsidRPr="003751AD">
        <w:rPr>
          <w:rFonts w:ascii="PT Astra Serif" w:hAnsi="PT Astra Serif"/>
          <w:sz w:val="28"/>
          <w:szCs w:val="28"/>
        </w:rPr>
        <w:t>, в аренде или на ином законном основании у Кандидата, дополнительно должны быть приложенные копии договоров;</w:t>
      </w:r>
    </w:p>
    <w:p w:rsidR="00EB749A" w:rsidRPr="003751AD" w:rsidRDefault="00EB749A" w:rsidP="00EB749A">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 копий документов, подтверждающих соответствие технического состояния транспортных средств, заявленных по лоту, установленным требованиям (копия диагностической карты).</w:t>
      </w:r>
    </w:p>
    <w:p w:rsidR="00EB749A" w:rsidRPr="003751AD" w:rsidRDefault="00EB749A" w:rsidP="00BB5AFA">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 xml:space="preserve">Победитель открытого конкурса обязан подтвердить наличие транспортных средств, предусмотренных заявкой на участие в открытом конкурсе, не ранее чем за пять рабочих дней и не </w:t>
      </w:r>
      <w:proofErr w:type="gramStart"/>
      <w:r w:rsidRPr="003751AD">
        <w:rPr>
          <w:rFonts w:ascii="PT Astra Serif" w:hAnsi="PT Astra Serif"/>
          <w:sz w:val="28"/>
          <w:szCs w:val="28"/>
        </w:rPr>
        <w:t>позднее</w:t>
      </w:r>
      <w:proofErr w:type="gramEnd"/>
      <w:r w:rsidRPr="003751AD">
        <w:rPr>
          <w:rFonts w:ascii="PT Astra Serif" w:hAnsi="PT Astra Serif"/>
          <w:sz w:val="28"/>
          <w:szCs w:val="28"/>
        </w:rPr>
        <w:t xml:space="preserve"> чем за три рабочих дня до начала осуществле</w:t>
      </w:r>
      <w:r w:rsidR="00BB5AFA" w:rsidRPr="003751AD">
        <w:rPr>
          <w:rFonts w:ascii="PT Astra Serif" w:hAnsi="PT Astra Serif"/>
          <w:sz w:val="28"/>
          <w:szCs w:val="28"/>
        </w:rPr>
        <w:t xml:space="preserve">ния регулярных перевозок. Порядок подтверждения наличия у участника открытого конкурса транспортных средств, предусмотренных его заявкой на участие в открытом </w:t>
      </w:r>
      <w:proofErr w:type="gramStart"/>
      <w:r w:rsidR="00BB5AFA" w:rsidRPr="003751AD">
        <w:rPr>
          <w:rFonts w:ascii="PT Astra Serif" w:hAnsi="PT Astra Serif"/>
          <w:sz w:val="28"/>
          <w:szCs w:val="28"/>
        </w:rPr>
        <w:t>конкурсе</w:t>
      </w:r>
      <w:proofErr w:type="gramEnd"/>
      <w:r w:rsidR="00BB5AFA" w:rsidRPr="003751AD">
        <w:rPr>
          <w:rFonts w:ascii="PT Astra Serif" w:hAnsi="PT Astra Serif"/>
          <w:sz w:val="28"/>
          <w:szCs w:val="28"/>
        </w:rPr>
        <w:t>, устанавливается конкурсной документацией.».</w:t>
      </w:r>
    </w:p>
    <w:p w:rsidR="00B04EB7" w:rsidRPr="003751AD" w:rsidRDefault="00B04EB7" w:rsidP="00D15C8D">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1.2.</w:t>
      </w:r>
      <w:r w:rsidR="00466D83" w:rsidRPr="003751AD">
        <w:rPr>
          <w:rFonts w:ascii="PT Astra Serif" w:hAnsi="PT Astra Serif"/>
          <w:sz w:val="28"/>
          <w:szCs w:val="28"/>
        </w:rPr>
        <w:t>5</w:t>
      </w:r>
      <w:r w:rsidR="000E4EBC" w:rsidRPr="003751AD">
        <w:rPr>
          <w:rFonts w:ascii="PT Astra Serif" w:hAnsi="PT Astra Serif"/>
          <w:sz w:val="28"/>
          <w:szCs w:val="28"/>
        </w:rPr>
        <w:t>.</w:t>
      </w:r>
      <w:r w:rsidRPr="003751AD">
        <w:rPr>
          <w:rFonts w:ascii="PT Astra Serif" w:hAnsi="PT Astra Serif"/>
          <w:sz w:val="28"/>
          <w:szCs w:val="28"/>
        </w:rPr>
        <w:t xml:space="preserve"> Пункт 9.2 дополнить абзацем 2 в следующей редакции:</w:t>
      </w:r>
    </w:p>
    <w:p w:rsidR="00B73156" w:rsidRPr="003751AD" w:rsidRDefault="00B04EB7" w:rsidP="00B73156">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 xml:space="preserve">«В свидетельстве об осуществлении перевозок по маршруту регулярных перевозок указываются сведения, предусмотренные частью 4 статьи 27 Федерального </w:t>
      </w:r>
      <w:r w:rsidR="009321A1" w:rsidRPr="003751AD">
        <w:rPr>
          <w:rFonts w:ascii="PT Astra Serif" w:hAnsi="PT Astra Serif"/>
          <w:sz w:val="28"/>
          <w:szCs w:val="28"/>
        </w:rPr>
        <w:t>закона от 13.07.2015 N 220-ФЗ, в карте маршрута регулярных перевозок - сведения, предусмотренные частью 4 статьи 28</w:t>
      </w:r>
      <w:r w:rsidR="009321A1" w:rsidRPr="003751AD">
        <w:t xml:space="preserve"> </w:t>
      </w:r>
      <w:r w:rsidR="009321A1" w:rsidRPr="003751AD">
        <w:rPr>
          <w:rFonts w:ascii="PT Astra Serif" w:hAnsi="PT Astra Serif"/>
          <w:sz w:val="28"/>
          <w:szCs w:val="28"/>
        </w:rPr>
        <w:t>Федерального закона от 13.07.2015 N 220-ФЗ.</w:t>
      </w:r>
      <w:r w:rsidRPr="003751AD">
        <w:rPr>
          <w:rFonts w:ascii="PT Astra Serif" w:hAnsi="PT Astra Serif"/>
          <w:sz w:val="28"/>
          <w:szCs w:val="28"/>
        </w:rPr>
        <w:t>»</w:t>
      </w:r>
    </w:p>
    <w:p w:rsidR="00473A27" w:rsidRPr="003751AD" w:rsidRDefault="00473A27" w:rsidP="006F42D4">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1.2.</w:t>
      </w:r>
      <w:r w:rsidR="00466D83" w:rsidRPr="003751AD">
        <w:rPr>
          <w:rFonts w:ascii="PT Astra Serif" w:hAnsi="PT Astra Serif"/>
          <w:sz w:val="28"/>
          <w:szCs w:val="28"/>
        </w:rPr>
        <w:t>6</w:t>
      </w:r>
      <w:r w:rsidRPr="003751AD">
        <w:rPr>
          <w:rFonts w:ascii="PT Astra Serif" w:hAnsi="PT Astra Serif"/>
          <w:sz w:val="28"/>
          <w:szCs w:val="28"/>
        </w:rPr>
        <w:t xml:space="preserve">. </w:t>
      </w:r>
      <w:r w:rsidR="003075FF" w:rsidRPr="003751AD">
        <w:rPr>
          <w:rFonts w:ascii="PT Astra Serif" w:hAnsi="PT Astra Serif"/>
          <w:sz w:val="28"/>
          <w:szCs w:val="28"/>
        </w:rPr>
        <w:t>П</w:t>
      </w:r>
      <w:r w:rsidRPr="003751AD">
        <w:rPr>
          <w:rFonts w:ascii="PT Astra Serif" w:hAnsi="PT Astra Serif"/>
          <w:sz w:val="28"/>
          <w:szCs w:val="28"/>
        </w:rPr>
        <w:t>ункт</w:t>
      </w:r>
      <w:r w:rsidR="003075FF" w:rsidRPr="003751AD">
        <w:rPr>
          <w:rFonts w:ascii="PT Astra Serif" w:hAnsi="PT Astra Serif"/>
          <w:sz w:val="28"/>
          <w:szCs w:val="28"/>
        </w:rPr>
        <w:t xml:space="preserve"> </w:t>
      </w:r>
      <w:r w:rsidRPr="003751AD">
        <w:rPr>
          <w:rFonts w:ascii="PT Astra Serif" w:hAnsi="PT Astra Serif"/>
          <w:sz w:val="28"/>
          <w:szCs w:val="28"/>
        </w:rPr>
        <w:t xml:space="preserve"> 9.3. </w:t>
      </w:r>
      <w:r w:rsidR="003075FF" w:rsidRPr="003751AD">
        <w:rPr>
          <w:rFonts w:ascii="PT Astra Serif" w:hAnsi="PT Astra Serif"/>
          <w:sz w:val="28"/>
          <w:szCs w:val="28"/>
        </w:rPr>
        <w:t>дополнить</w:t>
      </w:r>
      <w:r w:rsidR="00977DB9" w:rsidRPr="003751AD">
        <w:rPr>
          <w:rFonts w:ascii="PT Astra Serif" w:hAnsi="PT Astra Serif"/>
          <w:sz w:val="28"/>
          <w:szCs w:val="28"/>
        </w:rPr>
        <w:t xml:space="preserve"> предложениями следующего содер</w:t>
      </w:r>
      <w:r w:rsidR="003075FF" w:rsidRPr="003751AD">
        <w:rPr>
          <w:rFonts w:ascii="PT Astra Serif" w:hAnsi="PT Astra Serif"/>
          <w:sz w:val="28"/>
          <w:szCs w:val="28"/>
        </w:rPr>
        <w:t>жания:</w:t>
      </w:r>
    </w:p>
    <w:p w:rsidR="003075FF" w:rsidRPr="003751AD" w:rsidRDefault="003075FF" w:rsidP="006F42D4">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lastRenderedPageBreak/>
        <w:t xml:space="preserve">«Количество таких продлений не ограничивается. </w:t>
      </w:r>
      <w:proofErr w:type="gramStart"/>
      <w:r w:rsidRPr="003751AD">
        <w:rPr>
          <w:rFonts w:ascii="PT Astra Serif" w:hAnsi="PT Astra Serif"/>
          <w:sz w:val="28"/>
          <w:szCs w:val="28"/>
        </w:rPr>
        <w:t>Продление указанных свидетельства и карт данного маршрута на меньший срок допускается в случае, если по истечении этого срока в соответствии с документом планирования регулярных перевозок или региональным комплексным планом транспортного обслуживания населения предусматривается отмена маршрута регулярных перевозок.».</w:t>
      </w:r>
      <w:proofErr w:type="gramEnd"/>
    </w:p>
    <w:p w:rsidR="000E30DC" w:rsidRPr="003751AD" w:rsidRDefault="00610B9A" w:rsidP="000E30DC">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1.2.</w:t>
      </w:r>
      <w:r w:rsidR="00466D83" w:rsidRPr="003751AD">
        <w:rPr>
          <w:rFonts w:ascii="PT Astra Serif" w:hAnsi="PT Astra Serif"/>
          <w:sz w:val="28"/>
          <w:szCs w:val="28"/>
        </w:rPr>
        <w:t>7</w:t>
      </w:r>
      <w:r w:rsidRPr="003751AD">
        <w:rPr>
          <w:rFonts w:ascii="PT Astra Serif" w:hAnsi="PT Astra Serif"/>
          <w:sz w:val="28"/>
          <w:szCs w:val="28"/>
        </w:rPr>
        <w:t xml:space="preserve">. </w:t>
      </w:r>
      <w:r w:rsidR="005000A6" w:rsidRPr="003751AD">
        <w:rPr>
          <w:rFonts w:ascii="PT Astra Serif" w:hAnsi="PT Astra Serif"/>
          <w:sz w:val="28"/>
          <w:szCs w:val="28"/>
        </w:rPr>
        <w:t>В п</w:t>
      </w:r>
      <w:r w:rsidRPr="003751AD">
        <w:rPr>
          <w:rFonts w:ascii="PT Astra Serif" w:hAnsi="PT Astra Serif"/>
          <w:sz w:val="28"/>
          <w:szCs w:val="28"/>
        </w:rPr>
        <w:t>ункт</w:t>
      </w:r>
      <w:r w:rsidR="005000A6" w:rsidRPr="003751AD">
        <w:rPr>
          <w:rFonts w:ascii="PT Astra Serif" w:hAnsi="PT Astra Serif"/>
          <w:sz w:val="28"/>
          <w:szCs w:val="28"/>
        </w:rPr>
        <w:t>е</w:t>
      </w:r>
      <w:r w:rsidRPr="003751AD">
        <w:rPr>
          <w:rFonts w:ascii="PT Astra Serif" w:hAnsi="PT Astra Serif"/>
          <w:sz w:val="28"/>
          <w:szCs w:val="28"/>
        </w:rPr>
        <w:t xml:space="preserve"> 9.4</w:t>
      </w:r>
      <w:r w:rsidRPr="003751AD">
        <w:t xml:space="preserve"> </w:t>
      </w:r>
      <w:r w:rsidR="005000A6" w:rsidRPr="003751AD">
        <w:rPr>
          <w:rFonts w:ascii="PT Astra Serif" w:hAnsi="PT Astra Serif"/>
          <w:sz w:val="28"/>
          <w:szCs w:val="28"/>
        </w:rPr>
        <w:t>после слов</w:t>
      </w:r>
      <w:r w:rsidR="000A0203" w:rsidRPr="003751AD">
        <w:rPr>
          <w:rFonts w:ascii="PT Astra Serif" w:hAnsi="PT Astra Serif"/>
          <w:sz w:val="28"/>
          <w:szCs w:val="28"/>
        </w:rPr>
        <w:t xml:space="preserve"> «</w:t>
      </w:r>
      <w:r w:rsidRPr="003751AD">
        <w:rPr>
          <w:rFonts w:ascii="PT Astra Serif" w:hAnsi="PT Astra Serif"/>
          <w:sz w:val="28"/>
          <w:szCs w:val="28"/>
        </w:rPr>
        <w:t>в соответствии с документом планирования регулярных перевозок</w:t>
      </w:r>
      <w:r w:rsidR="000A0203" w:rsidRPr="003751AD">
        <w:rPr>
          <w:rFonts w:ascii="PT Astra Serif" w:hAnsi="PT Astra Serif"/>
          <w:sz w:val="28"/>
          <w:szCs w:val="28"/>
        </w:rPr>
        <w:t>» дополнить словами</w:t>
      </w:r>
      <w:r w:rsidRPr="003751AD">
        <w:rPr>
          <w:rFonts w:ascii="PT Astra Serif" w:hAnsi="PT Astra Serif"/>
          <w:sz w:val="28"/>
          <w:szCs w:val="28"/>
        </w:rPr>
        <w:t xml:space="preserve"> </w:t>
      </w:r>
      <w:r w:rsidR="000A0203" w:rsidRPr="003751AD">
        <w:rPr>
          <w:rFonts w:ascii="PT Astra Serif" w:hAnsi="PT Astra Serif"/>
          <w:sz w:val="28"/>
          <w:szCs w:val="28"/>
        </w:rPr>
        <w:t>«</w:t>
      </w:r>
      <w:r w:rsidRPr="003751AD">
        <w:rPr>
          <w:rFonts w:ascii="PT Astra Serif" w:hAnsi="PT Astra Serif"/>
          <w:sz w:val="28"/>
          <w:szCs w:val="28"/>
        </w:rPr>
        <w:t>или региональным комплексным планом транспортного обслуживания населения</w:t>
      </w:r>
      <w:r w:rsidR="000A0203" w:rsidRPr="003751AD">
        <w:rPr>
          <w:rFonts w:ascii="PT Astra Serif" w:hAnsi="PT Astra Serif"/>
          <w:sz w:val="28"/>
          <w:szCs w:val="28"/>
        </w:rPr>
        <w:t>».</w:t>
      </w:r>
      <w:r w:rsidRPr="003751AD">
        <w:rPr>
          <w:rFonts w:ascii="PT Astra Serif" w:hAnsi="PT Astra Serif"/>
          <w:sz w:val="28"/>
          <w:szCs w:val="28"/>
        </w:rPr>
        <w:t xml:space="preserve"> </w:t>
      </w:r>
    </w:p>
    <w:p w:rsidR="000E30DC" w:rsidRPr="003751AD" w:rsidRDefault="000E30DC" w:rsidP="000E30DC">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 xml:space="preserve">1.2.8. Подпункт 1 пункта 10.1 изложить  в следующей редакции: </w:t>
      </w:r>
    </w:p>
    <w:p w:rsidR="000E30DC" w:rsidRPr="003751AD" w:rsidRDefault="000E30DC" w:rsidP="000E30DC">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«1) после наступления обстоятельств, предусмотренных </w:t>
      </w:r>
      <w:hyperlink r:id="rId7" w:anchor="/document/76824063/entry/29011" w:history="1">
        <w:r w:rsidRPr="003751AD">
          <w:rPr>
            <w:rFonts w:ascii="PT Astra Serif" w:hAnsi="PT Astra Serif"/>
            <w:sz w:val="28"/>
            <w:szCs w:val="28"/>
          </w:rPr>
          <w:t>пунктами 1</w:t>
        </w:r>
      </w:hyperlink>
      <w:r w:rsidRPr="003751AD">
        <w:rPr>
          <w:rFonts w:ascii="PT Astra Serif" w:hAnsi="PT Astra Serif"/>
          <w:sz w:val="28"/>
          <w:szCs w:val="28"/>
        </w:rPr>
        <w:t>, </w:t>
      </w:r>
      <w:hyperlink r:id="rId8" w:anchor="/document/76824063/entry/29012" w:history="1">
        <w:r w:rsidRPr="003751AD">
          <w:rPr>
            <w:rFonts w:ascii="PT Astra Serif" w:hAnsi="PT Astra Serif"/>
            <w:sz w:val="28"/>
            <w:szCs w:val="28"/>
          </w:rPr>
          <w:t>2</w:t>
        </w:r>
      </w:hyperlink>
      <w:r w:rsidRPr="003751AD">
        <w:rPr>
          <w:rFonts w:ascii="PT Astra Serif" w:hAnsi="PT Astra Serif"/>
          <w:sz w:val="28"/>
          <w:szCs w:val="28"/>
        </w:rPr>
        <w:t>, </w:t>
      </w:r>
      <w:hyperlink r:id="rId9" w:anchor="/document/76824063/entry/29017" w:history="1">
        <w:r w:rsidRPr="003751AD">
          <w:rPr>
            <w:rFonts w:ascii="PT Astra Serif" w:hAnsi="PT Astra Serif"/>
            <w:sz w:val="28"/>
            <w:szCs w:val="28"/>
          </w:rPr>
          <w:t>7</w:t>
        </w:r>
      </w:hyperlink>
      <w:r w:rsidRPr="003751AD">
        <w:rPr>
          <w:rFonts w:ascii="PT Astra Serif" w:hAnsi="PT Astra Serif"/>
          <w:sz w:val="28"/>
          <w:szCs w:val="28"/>
        </w:rPr>
        <w:t>, </w:t>
      </w:r>
      <w:hyperlink r:id="rId10" w:anchor="/document/76824063/entry/29019" w:history="1">
        <w:r w:rsidRPr="003751AD">
          <w:rPr>
            <w:rFonts w:ascii="PT Astra Serif" w:hAnsi="PT Astra Serif"/>
            <w:sz w:val="28"/>
            <w:szCs w:val="28"/>
          </w:rPr>
          <w:t>9</w:t>
        </w:r>
      </w:hyperlink>
      <w:r w:rsidRPr="003751AD">
        <w:rPr>
          <w:rFonts w:ascii="PT Astra Serif" w:hAnsi="PT Astra Serif"/>
          <w:sz w:val="28"/>
          <w:szCs w:val="28"/>
        </w:rPr>
        <w:t> и </w:t>
      </w:r>
      <w:hyperlink r:id="rId11" w:anchor="/document/76824063/entry/29111" w:history="1">
        <w:r w:rsidRPr="003751AD">
          <w:rPr>
            <w:rFonts w:ascii="PT Astra Serif" w:hAnsi="PT Astra Serif"/>
            <w:sz w:val="28"/>
            <w:szCs w:val="28"/>
          </w:rPr>
          <w:t>11 части 1 статьи 29 </w:t>
        </w:r>
      </w:hyperlink>
      <w:r w:rsidRPr="003751AD">
        <w:rPr>
          <w:rFonts w:ascii="PT Astra Serif" w:hAnsi="PT Astra Serif"/>
          <w:sz w:val="28"/>
          <w:szCs w:val="28"/>
        </w:rPr>
        <w:t xml:space="preserve"> Федерального закона от 13.07.2015 № 220-ФЗ,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По обстоятельствам, предусмотренным </w:t>
      </w:r>
      <w:hyperlink r:id="rId12" w:anchor="/document/76824063/entry/2410" w:history="1">
        <w:r w:rsidRPr="003751AD">
          <w:rPr>
            <w:rFonts w:ascii="PT Astra Serif" w:hAnsi="PT Astra Serif"/>
            <w:sz w:val="28"/>
            <w:szCs w:val="28"/>
          </w:rPr>
          <w:t>частью 10 статьи 24</w:t>
        </w:r>
      </w:hyperlink>
      <w:r w:rsidRPr="003751AD">
        <w:rPr>
          <w:rFonts w:ascii="PT Astra Serif" w:hAnsi="PT Astra Serif"/>
          <w:sz w:val="28"/>
          <w:szCs w:val="28"/>
        </w:rPr>
        <w:t>  Федерального закона от 13.07.2015 № 220-ФЗ, выдача свидетельства об осуществлении перевозок по маршруту регулярных перевозок и карт данного маршрута победителю открытого конкурса, признанного несостоявшимся, не допускается</w:t>
      </w:r>
      <w:proofErr w:type="gramStart"/>
      <w:r w:rsidRPr="003751AD">
        <w:rPr>
          <w:rFonts w:ascii="PT Astra Serif" w:hAnsi="PT Astra Serif"/>
          <w:sz w:val="28"/>
          <w:szCs w:val="28"/>
        </w:rPr>
        <w:t>;»</w:t>
      </w:r>
      <w:proofErr w:type="gramEnd"/>
      <w:r w:rsidRPr="003751AD">
        <w:rPr>
          <w:rFonts w:ascii="PT Astra Serif" w:hAnsi="PT Astra Serif"/>
          <w:sz w:val="28"/>
          <w:szCs w:val="28"/>
        </w:rPr>
        <w:t>.</w:t>
      </w:r>
    </w:p>
    <w:p w:rsidR="000E30DC" w:rsidRPr="003751AD" w:rsidRDefault="000E30DC" w:rsidP="000E30DC">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1.2.9.  Пункт 10.1 дополнить подпунктами 3 и 4 в следующей редакции:</w:t>
      </w:r>
    </w:p>
    <w:p w:rsidR="000E30DC" w:rsidRPr="003751AD" w:rsidRDefault="000E30DC" w:rsidP="000E30DC">
      <w:pPr>
        <w:tabs>
          <w:tab w:val="left" w:pos="1134"/>
        </w:tabs>
        <w:spacing w:line="360" w:lineRule="auto"/>
        <w:ind w:firstLine="709"/>
        <w:jc w:val="both"/>
        <w:rPr>
          <w:rFonts w:ascii="PT Astra Serif" w:hAnsi="PT Astra Serif"/>
          <w:sz w:val="28"/>
          <w:szCs w:val="28"/>
        </w:rPr>
      </w:pPr>
      <w:proofErr w:type="gramStart"/>
      <w:r w:rsidRPr="003751AD">
        <w:rPr>
          <w:rFonts w:ascii="PT Astra Serif" w:hAnsi="PT Astra Serif"/>
          <w:sz w:val="28"/>
          <w:szCs w:val="28"/>
        </w:rPr>
        <w:t>«3) в случае невыполнения юридическим лицом, индивидуальным предпринимателем или уполномоченным участником договора простого товарищества обязанности осуществлять регулярные перевозки в соответствии с частью 3 статьи 29 Федерального закона от 13.07.2015 № 220-ФЗ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w:t>
      </w:r>
      <w:proofErr w:type="gramEnd"/>
    </w:p>
    <w:p w:rsidR="000E30DC" w:rsidRPr="003751AD" w:rsidRDefault="000E30DC" w:rsidP="000E30DC">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4) после наступления обстоятельств, предусмотренных частью 7 статьи 29 Федерального закона от 13.07.2015 № 220-ФЗ.».</w:t>
      </w:r>
    </w:p>
    <w:p w:rsidR="000E30DC" w:rsidRPr="003751AD" w:rsidRDefault="000E30DC" w:rsidP="00D15C8D">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lastRenderedPageBreak/>
        <w:t>1.2.10. В пункте 10.9 слова «в день» заменить словами «в течение трех дней со дня».</w:t>
      </w:r>
    </w:p>
    <w:p w:rsidR="008C5BFD" w:rsidRPr="003751AD" w:rsidRDefault="00180BE7" w:rsidP="00D15C8D">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1.2.</w:t>
      </w:r>
      <w:r w:rsidR="000E30DC" w:rsidRPr="003751AD">
        <w:rPr>
          <w:rFonts w:ascii="PT Astra Serif" w:hAnsi="PT Astra Serif"/>
          <w:sz w:val="28"/>
          <w:szCs w:val="28"/>
        </w:rPr>
        <w:t>11</w:t>
      </w:r>
      <w:r w:rsidRPr="003751AD">
        <w:rPr>
          <w:rFonts w:ascii="PT Astra Serif" w:hAnsi="PT Astra Serif"/>
          <w:sz w:val="28"/>
          <w:szCs w:val="28"/>
        </w:rPr>
        <w:t xml:space="preserve">. </w:t>
      </w:r>
      <w:r w:rsidR="008C5BFD" w:rsidRPr="003751AD">
        <w:rPr>
          <w:rFonts w:ascii="PT Astra Serif" w:hAnsi="PT Astra Serif"/>
          <w:sz w:val="28"/>
          <w:szCs w:val="28"/>
        </w:rPr>
        <w:t xml:space="preserve">Приложение 1 </w:t>
      </w:r>
      <w:r w:rsidR="00EB6D15" w:rsidRPr="003751AD">
        <w:rPr>
          <w:rFonts w:ascii="PT Astra Serif" w:hAnsi="PT Astra Serif"/>
          <w:sz w:val="28"/>
          <w:szCs w:val="28"/>
        </w:rPr>
        <w:t xml:space="preserve">к Положению об организации подготовки проведения открытого конкурса на право получения свидетельства об осуществлении перевозок пассажиров по муниципальным маршрутам регулярных перевозок на территории города Югорска </w:t>
      </w:r>
      <w:r w:rsidR="008C5BFD" w:rsidRPr="003751AD">
        <w:rPr>
          <w:rFonts w:ascii="PT Astra Serif" w:hAnsi="PT Astra Serif"/>
          <w:sz w:val="28"/>
          <w:szCs w:val="28"/>
        </w:rPr>
        <w:t>изложить в новой редакции (приложение 1).</w:t>
      </w:r>
    </w:p>
    <w:p w:rsidR="004D3BFA" w:rsidRPr="003751AD" w:rsidRDefault="008C5BFD" w:rsidP="00D15C8D">
      <w:pPr>
        <w:tabs>
          <w:tab w:val="left" w:pos="1134"/>
        </w:tabs>
        <w:spacing w:line="360" w:lineRule="auto"/>
        <w:ind w:firstLine="709"/>
        <w:jc w:val="both"/>
        <w:rPr>
          <w:rFonts w:ascii="PT Astra Serif" w:hAnsi="PT Astra Serif" w:cs="Arial"/>
          <w:bCs/>
          <w:kern w:val="32"/>
          <w:sz w:val="28"/>
          <w:szCs w:val="28"/>
        </w:rPr>
      </w:pPr>
      <w:r w:rsidRPr="003751AD">
        <w:rPr>
          <w:rFonts w:ascii="PT Astra Serif" w:hAnsi="PT Astra Serif" w:cs="Arial"/>
          <w:bCs/>
          <w:kern w:val="32"/>
          <w:sz w:val="28"/>
          <w:szCs w:val="28"/>
        </w:rPr>
        <w:t>1.2.</w:t>
      </w:r>
      <w:r w:rsidR="000E30DC" w:rsidRPr="003751AD">
        <w:rPr>
          <w:rFonts w:ascii="PT Astra Serif" w:hAnsi="PT Astra Serif" w:cs="Arial"/>
          <w:bCs/>
          <w:kern w:val="32"/>
          <w:sz w:val="28"/>
          <w:szCs w:val="28"/>
        </w:rPr>
        <w:t>1</w:t>
      </w:r>
      <w:r w:rsidR="00F54F16" w:rsidRPr="003751AD">
        <w:rPr>
          <w:rFonts w:ascii="PT Astra Serif" w:hAnsi="PT Astra Serif" w:cs="Arial"/>
          <w:bCs/>
          <w:kern w:val="32"/>
          <w:sz w:val="28"/>
          <w:szCs w:val="28"/>
        </w:rPr>
        <w:t>2</w:t>
      </w:r>
      <w:r w:rsidRPr="003751AD">
        <w:rPr>
          <w:rFonts w:ascii="PT Astra Serif" w:hAnsi="PT Astra Serif" w:cs="Arial"/>
          <w:bCs/>
          <w:kern w:val="32"/>
          <w:sz w:val="28"/>
          <w:szCs w:val="28"/>
        </w:rPr>
        <w:t xml:space="preserve">. </w:t>
      </w:r>
      <w:r w:rsidR="00892314" w:rsidRPr="003751AD">
        <w:rPr>
          <w:rFonts w:ascii="PT Astra Serif" w:hAnsi="PT Astra Serif" w:cs="Arial"/>
          <w:bCs/>
          <w:kern w:val="32"/>
          <w:sz w:val="28"/>
          <w:szCs w:val="28"/>
        </w:rPr>
        <w:t>В п</w:t>
      </w:r>
      <w:r w:rsidR="004D3BFA" w:rsidRPr="003751AD">
        <w:rPr>
          <w:rFonts w:ascii="PT Astra Serif" w:hAnsi="PT Astra Serif" w:cs="Arial"/>
          <w:bCs/>
          <w:kern w:val="32"/>
          <w:sz w:val="28"/>
          <w:szCs w:val="28"/>
        </w:rPr>
        <w:t>риложени</w:t>
      </w:r>
      <w:r w:rsidR="00892314" w:rsidRPr="003751AD">
        <w:rPr>
          <w:rFonts w:ascii="PT Astra Serif" w:hAnsi="PT Astra Serif" w:cs="Arial"/>
          <w:bCs/>
          <w:kern w:val="32"/>
          <w:sz w:val="28"/>
          <w:szCs w:val="28"/>
        </w:rPr>
        <w:t>е</w:t>
      </w:r>
      <w:r w:rsidR="004D3BFA" w:rsidRPr="003751AD">
        <w:rPr>
          <w:rFonts w:ascii="PT Astra Serif" w:hAnsi="PT Astra Serif" w:cs="Arial"/>
          <w:bCs/>
          <w:kern w:val="32"/>
          <w:sz w:val="28"/>
          <w:szCs w:val="28"/>
        </w:rPr>
        <w:t xml:space="preserve"> 2</w:t>
      </w:r>
      <w:r w:rsidR="00EB6D15" w:rsidRPr="003751AD">
        <w:t xml:space="preserve"> </w:t>
      </w:r>
      <w:r w:rsidR="00EB6D15" w:rsidRPr="003751AD">
        <w:rPr>
          <w:rFonts w:ascii="PT Astra Serif" w:hAnsi="PT Astra Serif" w:cs="Arial"/>
          <w:bCs/>
          <w:kern w:val="32"/>
          <w:sz w:val="28"/>
          <w:szCs w:val="28"/>
        </w:rPr>
        <w:t>к Положению об организации подготовки проведения открытого конкурса на право получения свидетельства об осуществлении перевозок пассажиров по муниципальным маршрутам регулярных перевозок на территории города Югорска</w:t>
      </w:r>
      <w:r w:rsidR="004D3BFA" w:rsidRPr="003751AD">
        <w:rPr>
          <w:rFonts w:ascii="PT Astra Serif" w:hAnsi="PT Astra Serif" w:cs="Arial"/>
          <w:bCs/>
          <w:kern w:val="32"/>
          <w:sz w:val="28"/>
          <w:szCs w:val="28"/>
        </w:rPr>
        <w:t>:</w:t>
      </w:r>
    </w:p>
    <w:p w:rsidR="00F10B07" w:rsidRPr="003751AD" w:rsidRDefault="008C5BFD" w:rsidP="00D15C8D">
      <w:pPr>
        <w:spacing w:line="360" w:lineRule="auto"/>
        <w:ind w:firstLine="709"/>
        <w:jc w:val="both"/>
        <w:outlineLvl w:val="0"/>
        <w:rPr>
          <w:rFonts w:ascii="PT Astra Serif" w:hAnsi="PT Astra Serif" w:cs="Arial"/>
          <w:bCs/>
          <w:kern w:val="32"/>
          <w:sz w:val="28"/>
          <w:szCs w:val="28"/>
        </w:rPr>
      </w:pPr>
      <w:r w:rsidRPr="003751AD">
        <w:rPr>
          <w:rFonts w:ascii="PT Astra Serif" w:hAnsi="PT Astra Serif" w:cs="Arial"/>
          <w:bCs/>
          <w:kern w:val="32"/>
          <w:sz w:val="28"/>
          <w:szCs w:val="28"/>
        </w:rPr>
        <w:t>1.2.</w:t>
      </w:r>
      <w:r w:rsidR="000E30DC" w:rsidRPr="003751AD">
        <w:rPr>
          <w:rFonts w:ascii="PT Astra Serif" w:hAnsi="PT Astra Serif" w:cs="Arial"/>
          <w:bCs/>
          <w:kern w:val="32"/>
          <w:sz w:val="28"/>
          <w:szCs w:val="28"/>
        </w:rPr>
        <w:t>1</w:t>
      </w:r>
      <w:r w:rsidR="00F54F16" w:rsidRPr="003751AD">
        <w:rPr>
          <w:rFonts w:ascii="PT Astra Serif" w:hAnsi="PT Astra Serif" w:cs="Arial"/>
          <w:bCs/>
          <w:kern w:val="32"/>
          <w:sz w:val="28"/>
          <w:szCs w:val="28"/>
        </w:rPr>
        <w:t>2</w:t>
      </w:r>
      <w:r w:rsidR="004D3BFA" w:rsidRPr="003751AD">
        <w:rPr>
          <w:rFonts w:ascii="PT Astra Serif" w:hAnsi="PT Astra Serif" w:cs="Arial"/>
          <w:bCs/>
          <w:kern w:val="32"/>
          <w:sz w:val="28"/>
          <w:szCs w:val="28"/>
        </w:rPr>
        <w:t>.</w:t>
      </w:r>
      <w:r w:rsidR="0020693B" w:rsidRPr="003751AD">
        <w:rPr>
          <w:rFonts w:ascii="PT Astra Serif" w:hAnsi="PT Astra Serif" w:cs="Arial"/>
          <w:bCs/>
          <w:kern w:val="32"/>
          <w:sz w:val="28"/>
          <w:szCs w:val="28"/>
        </w:rPr>
        <w:t>1.</w:t>
      </w:r>
      <w:r w:rsidR="004D3BFA" w:rsidRPr="003751AD">
        <w:rPr>
          <w:rFonts w:ascii="PT Astra Serif" w:hAnsi="PT Astra Serif" w:cs="Arial"/>
          <w:bCs/>
          <w:kern w:val="32"/>
          <w:sz w:val="28"/>
          <w:szCs w:val="28"/>
        </w:rPr>
        <w:t xml:space="preserve"> </w:t>
      </w:r>
      <w:r w:rsidR="00AC72FC" w:rsidRPr="003751AD">
        <w:rPr>
          <w:rFonts w:ascii="PT Astra Serif" w:hAnsi="PT Astra Serif"/>
          <w:sz w:val="28"/>
          <w:szCs w:val="28"/>
        </w:rPr>
        <w:t>П</w:t>
      </w:r>
      <w:r w:rsidR="004D3BFA" w:rsidRPr="003751AD">
        <w:rPr>
          <w:rFonts w:ascii="PT Astra Serif" w:hAnsi="PT Astra Serif"/>
          <w:sz w:val="28"/>
          <w:szCs w:val="28"/>
        </w:rPr>
        <w:t xml:space="preserve">ункт 1.8. </w:t>
      </w:r>
      <w:r w:rsidR="00AC72FC" w:rsidRPr="003751AD">
        <w:rPr>
          <w:rFonts w:ascii="PT Astra Serif" w:hAnsi="PT Astra Serif"/>
          <w:sz w:val="28"/>
          <w:szCs w:val="28"/>
        </w:rPr>
        <w:t>дополнить словами</w:t>
      </w:r>
      <w:r w:rsidR="00AC72FC" w:rsidRPr="003751AD">
        <w:rPr>
          <w:rFonts w:ascii="PT Astra Serif" w:hAnsi="PT Astra Serif" w:cs="Arial"/>
          <w:bCs/>
          <w:kern w:val="32"/>
          <w:sz w:val="28"/>
          <w:szCs w:val="28"/>
        </w:rPr>
        <w:t xml:space="preserve"> </w:t>
      </w:r>
      <w:r w:rsidR="00AC72FC" w:rsidRPr="003751AD">
        <w:rPr>
          <w:rFonts w:ascii="PT Astra Serif" w:hAnsi="PT Astra Serif" w:cs="Arial"/>
          <w:sz w:val="28"/>
          <w:szCs w:val="28"/>
        </w:rPr>
        <w:t>«</w:t>
      </w:r>
      <w:r w:rsidRPr="003751AD">
        <w:rPr>
          <w:rFonts w:ascii="PT Astra Serif" w:hAnsi="PT Astra Serif" w:cs="Arial"/>
          <w:sz w:val="28"/>
          <w:szCs w:val="28"/>
        </w:rPr>
        <w:t>и иных лиц автобусами</w:t>
      </w:r>
      <w:r w:rsidR="004D3BFA" w:rsidRPr="003751AD">
        <w:rPr>
          <w:rFonts w:ascii="PT Astra Serif" w:hAnsi="PT Astra Serif" w:cs="Arial"/>
          <w:sz w:val="28"/>
          <w:szCs w:val="28"/>
        </w:rPr>
        <w:t>»</w:t>
      </w:r>
      <w:r w:rsidR="00265CFC" w:rsidRPr="003751AD">
        <w:rPr>
          <w:rFonts w:ascii="PT Astra Serif" w:hAnsi="PT Astra Serif" w:cs="Arial"/>
          <w:sz w:val="28"/>
          <w:szCs w:val="28"/>
        </w:rPr>
        <w:t>.</w:t>
      </w:r>
    </w:p>
    <w:p w:rsidR="00F10B07" w:rsidRPr="003751AD" w:rsidRDefault="00F10B07" w:rsidP="00D15C8D">
      <w:pPr>
        <w:tabs>
          <w:tab w:val="left" w:pos="1134"/>
        </w:tabs>
        <w:spacing w:line="360" w:lineRule="auto"/>
        <w:ind w:firstLine="709"/>
        <w:jc w:val="both"/>
        <w:rPr>
          <w:rFonts w:ascii="PT Astra Serif" w:hAnsi="PT Astra Serif" w:cs="Arial"/>
          <w:sz w:val="28"/>
          <w:szCs w:val="28"/>
        </w:rPr>
      </w:pPr>
      <w:r w:rsidRPr="003751AD">
        <w:rPr>
          <w:rFonts w:ascii="PT Astra Serif" w:hAnsi="PT Astra Serif" w:cs="Arial"/>
          <w:sz w:val="28"/>
          <w:szCs w:val="28"/>
        </w:rPr>
        <w:t>1.</w:t>
      </w:r>
      <w:r w:rsidR="00237849" w:rsidRPr="003751AD">
        <w:rPr>
          <w:rFonts w:ascii="PT Astra Serif" w:hAnsi="PT Astra Serif" w:cs="Arial"/>
          <w:sz w:val="28"/>
          <w:szCs w:val="28"/>
        </w:rPr>
        <w:t>2</w:t>
      </w:r>
      <w:r w:rsidR="00892314" w:rsidRPr="003751AD">
        <w:rPr>
          <w:rFonts w:ascii="PT Astra Serif" w:hAnsi="PT Astra Serif" w:cs="Arial"/>
          <w:sz w:val="28"/>
          <w:szCs w:val="28"/>
        </w:rPr>
        <w:t>.</w:t>
      </w:r>
      <w:r w:rsidR="000E30DC" w:rsidRPr="003751AD">
        <w:rPr>
          <w:rFonts w:ascii="PT Astra Serif" w:hAnsi="PT Astra Serif" w:cs="Arial"/>
          <w:sz w:val="28"/>
          <w:szCs w:val="28"/>
        </w:rPr>
        <w:t>1</w:t>
      </w:r>
      <w:r w:rsidR="00F54F16" w:rsidRPr="003751AD">
        <w:rPr>
          <w:rFonts w:ascii="PT Astra Serif" w:hAnsi="PT Astra Serif" w:cs="Arial"/>
          <w:sz w:val="28"/>
          <w:szCs w:val="28"/>
        </w:rPr>
        <w:t>2</w:t>
      </w:r>
      <w:r w:rsidR="008C5BFD" w:rsidRPr="003751AD">
        <w:rPr>
          <w:rFonts w:ascii="PT Astra Serif" w:hAnsi="PT Astra Serif" w:cs="Arial"/>
          <w:sz w:val="28"/>
          <w:szCs w:val="28"/>
        </w:rPr>
        <w:t>.2.</w:t>
      </w:r>
      <w:r w:rsidR="00892314" w:rsidRPr="003751AD">
        <w:rPr>
          <w:rFonts w:ascii="PT Astra Serif" w:hAnsi="PT Astra Serif" w:cs="Arial"/>
          <w:sz w:val="28"/>
          <w:szCs w:val="28"/>
        </w:rPr>
        <w:t xml:space="preserve"> П</w:t>
      </w:r>
      <w:r w:rsidRPr="003751AD">
        <w:rPr>
          <w:rFonts w:ascii="PT Astra Serif" w:hAnsi="PT Astra Serif" w:cs="Arial"/>
          <w:sz w:val="28"/>
          <w:szCs w:val="28"/>
        </w:rPr>
        <w:t>ункт 1.9. изложить в следующей редакции:</w:t>
      </w:r>
    </w:p>
    <w:p w:rsidR="00127F1F" w:rsidRPr="003751AD" w:rsidRDefault="00F10B07" w:rsidP="00D15C8D">
      <w:pPr>
        <w:tabs>
          <w:tab w:val="left" w:pos="1134"/>
        </w:tabs>
        <w:spacing w:line="360" w:lineRule="auto"/>
        <w:ind w:firstLine="709"/>
        <w:jc w:val="both"/>
        <w:rPr>
          <w:rFonts w:ascii="PT Astra Serif" w:hAnsi="PT Astra Serif" w:cs="Arial"/>
          <w:sz w:val="28"/>
          <w:szCs w:val="28"/>
        </w:rPr>
      </w:pPr>
      <w:r w:rsidRPr="003751AD">
        <w:rPr>
          <w:rFonts w:ascii="PT Astra Serif" w:hAnsi="PT Astra Serif" w:cs="Arial"/>
          <w:sz w:val="28"/>
          <w:szCs w:val="28"/>
        </w:rPr>
        <w:t>«1.9. Справка налогового органа об отсутствии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roofErr w:type="gramStart"/>
      <w:r w:rsidRPr="003751AD">
        <w:rPr>
          <w:rFonts w:ascii="PT Astra Serif" w:hAnsi="PT Astra Serif" w:cs="Arial"/>
          <w:sz w:val="28"/>
          <w:szCs w:val="28"/>
        </w:rPr>
        <w:t>.»</w:t>
      </w:r>
      <w:r w:rsidR="00265CFC" w:rsidRPr="003751AD">
        <w:rPr>
          <w:rFonts w:ascii="PT Astra Serif" w:hAnsi="PT Astra Serif" w:cs="Arial"/>
          <w:sz w:val="28"/>
          <w:szCs w:val="28"/>
        </w:rPr>
        <w:t>.</w:t>
      </w:r>
      <w:proofErr w:type="gramEnd"/>
    </w:p>
    <w:p w:rsidR="004D3BFA" w:rsidRPr="003751AD" w:rsidRDefault="004D3BFA" w:rsidP="00D15C8D">
      <w:pPr>
        <w:tabs>
          <w:tab w:val="left" w:pos="1134"/>
        </w:tabs>
        <w:spacing w:line="360" w:lineRule="auto"/>
        <w:ind w:firstLine="709"/>
        <w:jc w:val="both"/>
        <w:rPr>
          <w:rFonts w:ascii="PT Astra Serif" w:hAnsi="PT Astra Serif" w:cs="Arial"/>
          <w:sz w:val="28"/>
          <w:szCs w:val="28"/>
        </w:rPr>
      </w:pPr>
      <w:r w:rsidRPr="003751AD">
        <w:rPr>
          <w:rFonts w:ascii="PT Astra Serif" w:hAnsi="PT Astra Serif" w:cs="Arial"/>
          <w:sz w:val="28"/>
          <w:szCs w:val="28"/>
        </w:rPr>
        <w:t>1.</w:t>
      </w:r>
      <w:r w:rsidR="008C5BFD" w:rsidRPr="003751AD">
        <w:rPr>
          <w:rFonts w:ascii="PT Astra Serif" w:hAnsi="PT Astra Serif" w:cs="Arial"/>
          <w:sz w:val="28"/>
          <w:szCs w:val="28"/>
        </w:rPr>
        <w:t>2.</w:t>
      </w:r>
      <w:r w:rsidR="000E30DC" w:rsidRPr="003751AD">
        <w:rPr>
          <w:rFonts w:ascii="PT Astra Serif" w:hAnsi="PT Astra Serif" w:cs="Arial"/>
          <w:sz w:val="28"/>
          <w:szCs w:val="28"/>
        </w:rPr>
        <w:t>1</w:t>
      </w:r>
      <w:r w:rsidR="00F54F16" w:rsidRPr="003751AD">
        <w:rPr>
          <w:rFonts w:ascii="PT Astra Serif" w:hAnsi="PT Astra Serif" w:cs="Arial"/>
          <w:sz w:val="28"/>
          <w:szCs w:val="28"/>
        </w:rPr>
        <w:t>2</w:t>
      </w:r>
      <w:r w:rsidR="008C5BFD" w:rsidRPr="003751AD">
        <w:rPr>
          <w:rFonts w:ascii="PT Astra Serif" w:hAnsi="PT Astra Serif" w:cs="Arial"/>
          <w:sz w:val="28"/>
          <w:szCs w:val="28"/>
        </w:rPr>
        <w:t>.</w:t>
      </w:r>
      <w:r w:rsidR="00237849" w:rsidRPr="003751AD">
        <w:rPr>
          <w:rFonts w:ascii="PT Astra Serif" w:hAnsi="PT Astra Serif" w:cs="Arial"/>
          <w:sz w:val="28"/>
          <w:szCs w:val="28"/>
        </w:rPr>
        <w:t>3.</w:t>
      </w:r>
      <w:r w:rsidRPr="003751AD">
        <w:rPr>
          <w:rFonts w:ascii="PT Astra Serif" w:hAnsi="PT Astra Serif" w:cs="Arial"/>
          <w:sz w:val="28"/>
          <w:szCs w:val="28"/>
        </w:rPr>
        <w:t xml:space="preserve"> Пункт 1.12 изложить в следующей редакции:</w:t>
      </w:r>
    </w:p>
    <w:p w:rsidR="00335682" w:rsidRPr="003751AD" w:rsidRDefault="004D3BFA" w:rsidP="00D15C8D">
      <w:pPr>
        <w:tabs>
          <w:tab w:val="left" w:pos="1134"/>
        </w:tabs>
        <w:spacing w:line="360" w:lineRule="auto"/>
        <w:ind w:firstLine="709"/>
        <w:jc w:val="both"/>
        <w:rPr>
          <w:rFonts w:ascii="PT Astra Serif" w:hAnsi="PT Astra Serif"/>
          <w:sz w:val="28"/>
          <w:szCs w:val="28"/>
        </w:rPr>
      </w:pPr>
      <w:r w:rsidRPr="003751AD">
        <w:rPr>
          <w:rFonts w:ascii="PT Astra Serif" w:hAnsi="PT Astra Serif" w:cs="Arial"/>
          <w:sz w:val="28"/>
          <w:szCs w:val="28"/>
        </w:rPr>
        <w:t>«</w:t>
      </w:r>
      <w:r w:rsidRPr="003751AD">
        <w:rPr>
          <w:rFonts w:ascii="PT Astra Serif" w:hAnsi="PT Astra Serif"/>
          <w:sz w:val="28"/>
          <w:szCs w:val="28"/>
        </w:rPr>
        <w:t>1.12. Обязательство о внесении и передаче данных в региональную навигационно-информационную систему Ханты - Мансийского автономного округа-Югры на базе технологий ГЛОНАСС и ГЛОНАСС/GPS (далее - РНИС)</w:t>
      </w:r>
      <w:proofErr w:type="gramStart"/>
      <w:r w:rsidRPr="003751AD">
        <w:rPr>
          <w:rFonts w:ascii="PT Astra Serif" w:hAnsi="PT Astra Serif"/>
          <w:sz w:val="28"/>
          <w:szCs w:val="28"/>
        </w:rPr>
        <w:t>.»</w:t>
      </w:r>
      <w:proofErr w:type="gramEnd"/>
      <w:r w:rsidRPr="003751AD">
        <w:rPr>
          <w:rFonts w:ascii="PT Astra Serif" w:hAnsi="PT Astra Serif"/>
          <w:sz w:val="28"/>
          <w:szCs w:val="28"/>
        </w:rPr>
        <w:t>.</w:t>
      </w:r>
    </w:p>
    <w:p w:rsidR="008C5BFD" w:rsidRPr="003751AD" w:rsidRDefault="008C5BFD" w:rsidP="00D15C8D">
      <w:pPr>
        <w:tabs>
          <w:tab w:val="left" w:pos="1134"/>
        </w:tabs>
        <w:spacing w:line="360" w:lineRule="auto"/>
        <w:ind w:firstLine="709"/>
        <w:jc w:val="both"/>
        <w:rPr>
          <w:rFonts w:ascii="PT Astra Serif" w:hAnsi="PT Astra Serif"/>
          <w:sz w:val="28"/>
          <w:szCs w:val="28"/>
        </w:rPr>
      </w:pPr>
      <w:r w:rsidRPr="003751AD">
        <w:rPr>
          <w:rFonts w:ascii="PT Astra Serif" w:hAnsi="PT Astra Serif" w:cs="Arial"/>
          <w:bCs/>
          <w:kern w:val="32"/>
          <w:sz w:val="28"/>
          <w:szCs w:val="28"/>
        </w:rPr>
        <w:t>1.2.</w:t>
      </w:r>
      <w:r w:rsidR="000E30DC" w:rsidRPr="003751AD">
        <w:rPr>
          <w:rFonts w:ascii="PT Astra Serif" w:hAnsi="PT Astra Serif" w:cs="Arial"/>
          <w:bCs/>
          <w:kern w:val="32"/>
          <w:sz w:val="28"/>
          <w:szCs w:val="28"/>
        </w:rPr>
        <w:t>1</w:t>
      </w:r>
      <w:r w:rsidR="00F54F16" w:rsidRPr="003751AD">
        <w:rPr>
          <w:rFonts w:ascii="PT Astra Serif" w:hAnsi="PT Astra Serif" w:cs="Arial"/>
          <w:bCs/>
          <w:kern w:val="32"/>
          <w:sz w:val="28"/>
          <w:szCs w:val="28"/>
        </w:rPr>
        <w:t>3</w:t>
      </w:r>
      <w:r w:rsidRPr="003751AD">
        <w:rPr>
          <w:rFonts w:ascii="PT Astra Serif" w:hAnsi="PT Astra Serif" w:cs="Arial"/>
          <w:bCs/>
          <w:kern w:val="32"/>
          <w:sz w:val="28"/>
          <w:szCs w:val="28"/>
        </w:rPr>
        <w:t>. В приложение 3</w:t>
      </w:r>
      <w:r w:rsidR="00896F7B" w:rsidRPr="003751AD">
        <w:rPr>
          <w:rFonts w:ascii="PT Astra Serif" w:hAnsi="PT Astra Serif" w:cs="Arial"/>
          <w:bCs/>
          <w:kern w:val="32"/>
          <w:sz w:val="28"/>
          <w:szCs w:val="28"/>
        </w:rPr>
        <w:t xml:space="preserve"> к Положению об организации подготовки проведения открытого конкурса на право получения свидетельства об осуществлении перевозок пассажиров по муниципальным маршрутам регулярных перевозок на территории города Югорска изложить в новой редакции</w:t>
      </w:r>
      <w:r w:rsidRPr="003751AD">
        <w:rPr>
          <w:rFonts w:ascii="PT Astra Serif" w:hAnsi="PT Astra Serif" w:cs="Arial"/>
          <w:bCs/>
          <w:kern w:val="32"/>
          <w:sz w:val="28"/>
          <w:szCs w:val="28"/>
        </w:rPr>
        <w:t>:</w:t>
      </w:r>
    </w:p>
    <w:p w:rsidR="004A6E2A" w:rsidRPr="003751AD" w:rsidRDefault="0020693B" w:rsidP="00D15C8D">
      <w:pPr>
        <w:tabs>
          <w:tab w:val="left" w:pos="1134"/>
        </w:tabs>
        <w:spacing w:line="360" w:lineRule="auto"/>
        <w:ind w:firstLine="709"/>
        <w:jc w:val="both"/>
        <w:rPr>
          <w:rFonts w:ascii="PT Astra Serif" w:hAnsi="PT Astra Serif"/>
          <w:sz w:val="28"/>
          <w:szCs w:val="28"/>
        </w:rPr>
      </w:pPr>
      <w:r w:rsidRPr="003751AD">
        <w:rPr>
          <w:rFonts w:ascii="PT Astra Serif" w:hAnsi="PT Astra Serif" w:cs="Arial"/>
          <w:sz w:val="28"/>
          <w:szCs w:val="28"/>
        </w:rPr>
        <w:t>1.</w:t>
      </w:r>
      <w:r w:rsidR="008C5BFD" w:rsidRPr="003751AD">
        <w:rPr>
          <w:rFonts w:ascii="PT Astra Serif" w:hAnsi="PT Astra Serif" w:cs="Arial"/>
          <w:sz w:val="28"/>
          <w:szCs w:val="28"/>
        </w:rPr>
        <w:t>2.</w:t>
      </w:r>
      <w:r w:rsidR="000E30DC" w:rsidRPr="003751AD">
        <w:rPr>
          <w:rFonts w:ascii="PT Astra Serif" w:hAnsi="PT Astra Serif" w:cs="Arial"/>
          <w:sz w:val="28"/>
          <w:szCs w:val="28"/>
        </w:rPr>
        <w:t>1</w:t>
      </w:r>
      <w:r w:rsidR="00F54F16" w:rsidRPr="003751AD">
        <w:rPr>
          <w:rFonts w:ascii="PT Astra Serif" w:hAnsi="PT Astra Serif" w:cs="Arial"/>
          <w:sz w:val="28"/>
          <w:szCs w:val="28"/>
        </w:rPr>
        <w:t>3</w:t>
      </w:r>
      <w:r w:rsidR="008C5BFD" w:rsidRPr="003751AD">
        <w:rPr>
          <w:rFonts w:ascii="PT Astra Serif" w:hAnsi="PT Astra Serif" w:cs="Arial"/>
          <w:sz w:val="28"/>
          <w:szCs w:val="28"/>
        </w:rPr>
        <w:t>.</w:t>
      </w:r>
      <w:r w:rsidRPr="003751AD">
        <w:rPr>
          <w:rFonts w:ascii="PT Astra Serif" w:hAnsi="PT Astra Serif" w:cs="Arial"/>
          <w:sz w:val="28"/>
          <w:szCs w:val="28"/>
        </w:rPr>
        <w:t>1</w:t>
      </w:r>
      <w:r w:rsidR="008C5BFD" w:rsidRPr="003751AD">
        <w:rPr>
          <w:rFonts w:ascii="PT Astra Serif" w:hAnsi="PT Astra Serif" w:cs="Arial"/>
          <w:sz w:val="28"/>
          <w:szCs w:val="28"/>
        </w:rPr>
        <w:t>.</w:t>
      </w:r>
      <w:r w:rsidRPr="003751AD">
        <w:rPr>
          <w:rFonts w:ascii="PT Astra Serif" w:hAnsi="PT Astra Serif" w:cs="Arial"/>
          <w:sz w:val="28"/>
          <w:szCs w:val="28"/>
        </w:rPr>
        <w:t xml:space="preserve"> </w:t>
      </w:r>
      <w:r w:rsidR="006C14B0" w:rsidRPr="003751AD">
        <w:rPr>
          <w:rFonts w:ascii="PT Astra Serif" w:hAnsi="PT Astra Serif" w:cs="Arial"/>
          <w:sz w:val="28"/>
          <w:szCs w:val="28"/>
        </w:rPr>
        <w:t xml:space="preserve">Пункт 2 </w:t>
      </w:r>
      <w:r w:rsidRPr="003751AD">
        <w:rPr>
          <w:rFonts w:ascii="PT Astra Serif" w:hAnsi="PT Astra Serif" w:cs="Arial"/>
          <w:sz w:val="28"/>
          <w:szCs w:val="28"/>
        </w:rPr>
        <w:t>изложить в следующей редакции:</w:t>
      </w:r>
    </w:p>
    <w:p w:rsidR="0020693B" w:rsidRPr="003751AD" w:rsidRDefault="00DE2C39" w:rsidP="00D15C8D">
      <w:pPr>
        <w:pStyle w:val="a7"/>
        <w:tabs>
          <w:tab w:val="left" w:pos="1134"/>
        </w:tabs>
        <w:autoSpaceDE w:val="0"/>
        <w:autoSpaceDN w:val="0"/>
        <w:adjustRightInd w:val="0"/>
        <w:spacing w:line="360" w:lineRule="auto"/>
        <w:ind w:left="0" w:firstLine="709"/>
        <w:jc w:val="both"/>
        <w:rPr>
          <w:rFonts w:ascii="PT Astra Serif" w:hAnsi="PT Astra Serif" w:cs="Arial"/>
          <w:sz w:val="28"/>
          <w:szCs w:val="28"/>
        </w:rPr>
      </w:pPr>
      <w:r w:rsidRPr="003751AD">
        <w:rPr>
          <w:rFonts w:ascii="PT Astra Serif" w:hAnsi="PT Astra Serif" w:cs="Arial"/>
          <w:sz w:val="28"/>
          <w:szCs w:val="28"/>
        </w:rPr>
        <w:t>«</w:t>
      </w:r>
      <w:r w:rsidR="0020693B" w:rsidRPr="003751AD">
        <w:rPr>
          <w:rFonts w:ascii="PT Astra Serif" w:hAnsi="PT Astra Serif" w:cs="Arial"/>
          <w:sz w:val="28"/>
          <w:szCs w:val="28"/>
        </w:rPr>
        <w:t xml:space="preserve">2. </w:t>
      </w:r>
      <w:proofErr w:type="gramStart"/>
      <w:r w:rsidR="0020693B" w:rsidRPr="003751AD">
        <w:rPr>
          <w:rFonts w:ascii="PT Astra Serif" w:hAnsi="PT Astra Serif" w:cs="Arial"/>
          <w:sz w:val="28"/>
          <w:szCs w:val="28"/>
        </w:rPr>
        <w:t xml:space="preserve">Опыт осуществления регулярных перевозок Кандидатом,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w:t>
      </w:r>
      <w:r w:rsidR="0020693B" w:rsidRPr="003751AD">
        <w:rPr>
          <w:rFonts w:ascii="PT Astra Serif" w:hAnsi="PT Astra Serif" w:cs="Arial"/>
          <w:sz w:val="28"/>
          <w:szCs w:val="28"/>
        </w:rPr>
        <w:lastRenderedPageBreak/>
        <w:t>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иными документами, предусмотренными нормативными правовыми актами субъектов Российской Федерации, муниципальными нормативными правовыми актами.</w:t>
      </w:r>
      <w:proofErr w:type="gramEnd"/>
    </w:p>
    <w:p w:rsidR="0020693B" w:rsidRPr="003751AD" w:rsidRDefault="0020693B" w:rsidP="00D15C8D">
      <w:pPr>
        <w:autoSpaceDE w:val="0"/>
        <w:autoSpaceDN w:val="0"/>
        <w:adjustRightInd w:val="0"/>
        <w:spacing w:line="360" w:lineRule="auto"/>
        <w:ind w:firstLine="709"/>
        <w:jc w:val="both"/>
        <w:rPr>
          <w:rFonts w:ascii="PT Astra Serif" w:hAnsi="PT Astra Serif" w:cs="Arial"/>
          <w:sz w:val="28"/>
          <w:szCs w:val="28"/>
        </w:rPr>
      </w:pPr>
      <w:proofErr w:type="gramStart"/>
      <w:r w:rsidRPr="003751AD">
        <w:rPr>
          <w:rFonts w:ascii="PT Astra Serif" w:hAnsi="PT Astra Serif" w:cs="Arial"/>
          <w:sz w:val="28"/>
          <w:szCs w:val="28"/>
        </w:rPr>
        <w:t>Данный критерий в отношении Кандидата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roofErr w:type="gramEnd"/>
      <w:r w:rsidRPr="003751AD">
        <w:rPr>
          <w:rFonts w:ascii="PT Astra Serif" w:hAnsi="PT Astra Serif" w:cs="Arial"/>
          <w:sz w:val="28"/>
          <w:szCs w:val="28"/>
        </w:rPr>
        <w:t xml:space="preserve"> Количество маршрутов, по которым регулярные перевозки в течение этого периода осуществляются Кандидата, не влияет</w:t>
      </w:r>
      <w:r w:rsidR="008F273E" w:rsidRPr="003751AD">
        <w:rPr>
          <w:rFonts w:ascii="PT Astra Serif" w:hAnsi="PT Astra Serif" w:cs="Arial"/>
          <w:sz w:val="28"/>
          <w:szCs w:val="28"/>
        </w:rPr>
        <w:t xml:space="preserve"> на исчисление данного критерия.</w:t>
      </w:r>
      <w:r w:rsidRPr="003751AD">
        <w:rPr>
          <w:rFonts w:ascii="PT Astra Serif" w:hAnsi="PT Astra Serif"/>
          <w:sz w:val="28"/>
          <w:szCs w:val="28"/>
        </w:rPr>
        <w:t xml:space="preserve"> </w:t>
      </w:r>
    </w:p>
    <w:p w:rsidR="0020693B" w:rsidRPr="003751AD" w:rsidRDefault="0020693B" w:rsidP="00D15C8D">
      <w:pPr>
        <w:autoSpaceDE w:val="0"/>
        <w:autoSpaceDN w:val="0"/>
        <w:adjustRightInd w:val="0"/>
        <w:spacing w:line="360" w:lineRule="auto"/>
        <w:ind w:firstLine="709"/>
        <w:jc w:val="both"/>
        <w:rPr>
          <w:rFonts w:ascii="PT Astra Serif" w:hAnsi="PT Astra Serif" w:cs="Arial"/>
          <w:sz w:val="28"/>
          <w:szCs w:val="28"/>
        </w:rPr>
      </w:pPr>
      <w:r w:rsidRPr="003751AD">
        <w:rPr>
          <w:rFonts w:ascii="PT Astra Serif" w:hAnsi="PT Astra Serif" w:cs="Arial"/>
          <w:sz w:val="28"/>
          <w:szCs w:val="28"/>
        </w:rPr>
        <w:t>Оценка указанного критерия осуществляется по следующей шкале:</w:t>
      </w:r>
    </w:p>
    <w:tbl>
      <w:tblPr>
        <w:tblW w:w="4945"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6"/>
        <w:gridCol w:w="4848"/>
        <w:gridCol w:w="4411"/>
      </w:tblGrid>
      <w:tr w:rsidR="003751AD" w:rsidRPr="003751AD" w:rsidTr="00026163">
        <w:trPr>
          <w:trHeight w:val="1108"/>
        </w:trPr>
        <w:tc>
          <w:tcPr>
            <w:tcW w:w="382" w:type="pct"/>
            <w:tcBorders>
              <w:top w:val="single" w:sz="4" w:space="0" w:color="auto"/>
              <w:left w:val="single" w:sz="4" w:space="0" w:color="auto"/>
              <w:bottom w:val="single" w:sz="4" w:space="0" w:color="auto"/>
              <w:right w:val="single" w:sz="4" w:space="0" w:color="auto"/>
            </w:tcBorders>
            <w:hideMark/>
          </w:tcPr>
          <w:p w:rsidR="0020693B" w:rsidRPr="003751AD" w:rsidRDefault="0020693B" w:rsidP="00D15C8D">
            <w:pPr>
              <w:autoSpaceDE w:val="0"/>
              <w:autoSpaceDN w:val="0"/>
              <w:adjustRightInd w:val="0"/>
              <w:spacing w:line="360" w:lineRule="auto"/>
              <w:ind w:firstLine="709"/>
              <w:jc w:val="center"/>
              <w:rPr>
                <w:rFonts w:ascii="PT Astra Serif" w:hAnsi="PT Astra Serif" w:cs="Arial"/>
                <w:sz w:val="28"/>
                <w:szCs w:val="28"/>
              </w:rPr>
            </w:pPr>
            <w:r w:rsidRPr="003751AD">
              <w:rPr>
                <w:rFonts w:ascii="PT Astra Serif" w:hAnsi="PT Astra Serif" w:cs="Arial"/>
                <w:sz w:val="28"/>
                <w:szCs w:val="28"/>
              </w:rPr>
              <w:t xml:space="preserve"> № </w:t>
            </w:r>
            <w:proofErr w:type="gramStart"/>
            <w:r w:rsidRPr="003751AD">
              <w:rPr>
                <w:rFonts w:ascii="PT Astra Serif" w:hAnsi="PT Astra Serif" w:cs="Arial"/>
                <w:sz w:val="28"/>
                <w:szCs w:val="28"/>
              </w:rPr>
              <w:t>п</w:t>
            </w:r>
            <w:proofErr w:type="gramEnd"/>
            <w:r w:rsidRPr="003751AD">
              <w:rPr>
                <w:rFonts w:ascii="PT Astra Serif" w:hAnsi="PT Astra Serif" w:cs="Arial"/>
                <w:sz w:val="28"/>
                <w:szCs w:val="28"/>
              </w:rPr>
              <w:t>/п</w:t>
            </w:r>
          </w:p>
        </w:tc>
        <w:tc>
          <w:tcPr>
            <w:tcW w:w="2418" w:type="pct"/>
            <w:tcBorders>
              <w:top w:val="single" w:sz="4" w:space="0" w:color="auto"/>
              <w:left w:val="single" w:sz="4" w:space="0" w:color="auto"/>
              <w:bottom w:val="single" w:sz="4" w:space="0" w:color="auto"/>
              <w:right w:val="single" w:sz="4" w:space="0" w:color="auto"/>
            </w:tcBorders>
            <w:hideMark/>
          </w:tcPr>
          <w:p w:rsidR="0020693B" w:rsidRPr="003751AD" w:rsidRDefault="0020693B" w:rsidP="00D15C8D">
            <w:pPr>
              <w:autoSpaceDE w:val="0"/>
              <w:autoSpaceDN w:val="0"/>
              <w:adjustRightInd w:val="0"/>
              <w:spacing w:line="360" w:lineRule="auto"/>
              <w:ind w:firstLine="709"/>
              <w:jc w:val="center"/>
              <w:rPr>
                <w:rFonts w:ascii="PT Astra Serif" w:hAnsi="PT Astra Serif" w:cs="Arial"/>
                <w:sz w:val="28"/>
                <w:szCs w:val="28"/>
              </w:rPr>
            </w:pPr>
            <w:r w:rsidRPr="003751AD">
              <w:rPr>
                <w:rFonts w:ascii="PT Astra Serif" w:hAnsi="PT Astra Serif" w:cs="Arial"/>
                <w:sz w:val="28"/>
                <w:szCs w:val="28"/>
              </w:rPr>
              <w:t>Опыт осуществления регулярных перевозок участником открытого конкурса</w:t>
            </w:r>
          </w:p>
        </w:tc>
        <w:tc>
          <w:tcPr>
            <w:tcW w:w="2200" w:type="pct"/>
            <w:tcBorders>
              <w:top w:val="single" w:sz="4" w:space="0" w:color="auto"/>
              <w:left w:val="single" w:sz="4" w:space="0" w:color="auto"/>
              <w:bottom w:val="single" w:sz="4" w:space="0" w:color="auto"/>
              <w:right w:val="single" w:sz="4" w:space="0" w:color="auto"/>
            </w:tcBorders>
            <w:hideMark/>
          </w:tcPr>
          <w:p w:rsidR="0020693B" w:rsidRPr="003751AD" w:rsidRDefault="0020693B" w:rsidP="00D15C8D">
            <w:pPr>
              <w:autoSpaceDE w:val="0"/>
              <w:autoSpaceDN w:val="0"/>
              <w:adjustRightInd w:val="0"/>
              <w:spacing w:line="360" w:lineRule="auto"/>
              <w:ind w:firstLine="709"/>
              <w:jc w:val="center"/>
              <w:rPr>
                <w:rFonts w:ascii="PT Astra Serif" w:hAnsi="PT Astra Serif" w:cs="Arial"/>
                <w:sz w:val="28"/>
                <w:szCs w:val="28"/>
              </w:rPr>
            </w:pPr>
            <w:r w:rsidRPr="003751AD">
              <w:rPr>
                <w:rFonts w:ascii="PT Astra Serif" w:hAnsi="PT Astra Serif" w:cs="Arial"/>
                <w:sz w:val="28"/>
                <w:szCs w:val="28"/>
              </w:rPr>
              <w:t>Количество баллов</w:t>
            </w:r>
          </w:p>
        </w:tc>
      </w:tr>
      <w:tr w:rsidR="003751AD" w:rsidRPr="003751AD" w:rsidTr="00026163">
        <w:trPr>
          <w:trHeight w:val="378"/>
        </w:trPr>
        <w:tc>
          <w:tcPr>
            <w:tcW w:w="382" w:type="pct"/>
            <w:tcBorders>
              <w:top w:val="single" w:sz="4" w:space="0" w:color="auto"/>
              <w:left w:val="single" w:sz="4" w:space="0" w:color="auto"/>
              <w:bottom w:val="single" w:sz="4" w:space="0" w:color="auto"/>
              <w:right w:val="single" w:sz="4" w:space="0" w:color="auto"/>
            </w:tcBorders>
            <w:hideMark/>
          </w:tcPr>
          <w:p w:rsidR="0020693B" w:rsidRPr="003751AD" w:rsidRDefault="0020693B" w:rsidP="00D15C8D">
            <w:pPr>
              <w:autoSpaceDE w:val="0"/>
              <w:autoSpaceDN w:val="0"/>
              <w:adjustRightInd w:val="0"/>
              <w:spacing w:line="360" w:lineRule="auto"/>
              <w:ind w:firstLine="709"/>
              <w:jc w:val="center"/>
              <w:rPr>
                <w:rFonts w:ascii="PT Astra Serif" w:hAnsi="PT Astra Serif" w:cs="Arial"/>
                <w:sz w:val="28"/>
                <w:szCs w:val="28"/>
              </w:rPr>
            </w:pPr>
            <w:r w:rsidRPr="003751AD">
              <w:rPr>
                <w:rFonts w:ascii="PT Astra Serif" w:hAnsi="PT Astra Serif" w:cs="Arial"/>
                <w:sz w:val="28"/>
                <w:szCs w:val="28"/>
              </w:rPr>
              <w:t>1</w:t>
            </w:r>
          </w:p>
        </w:tc>
        <w:tc>
          <w:tcPr>
            <w:tcW w:w="2418" w:type="pct"/>
            <w:tcBorders>
              <w:top w:val="single" w:sz="4" w:space="0" w:color="auto"/>
              <w:left w:val="single" w:sz="4" w:space="0" w:color="auto"/>
              <w:bottom w:val="single" w:sz="4" w:space="0" w:color="auto"/>
              <w:right w:val="single" w:sz="4" w:space="0" w:color="auto"/>
            </w:tcBorders>
            <w:hideMark/>
          </w:tcPr>
          <w:p w:rsidR="0020693B" w:rsidRPr="003751AD" w:rsidRDefault="0020693B" w:rsidP="00D15C8D">
            <w:pPr>
              <w:autoSpaceDE w:val="0"/>
              <w:autoSpaceDN w:val="0"/>
              <w:adjustRightInd w:val="0"/>
              <w:spacing w:line="360" w:lineRule="auto"/>
              <w:ind w:firstLine="709"/>
              <w:jc w:val="center"/>
              <w:rPr>
                <w:rFonts w:ascii="PT Astra Serif" w:hAnsi="PT Astra Serif" w:cs="Arial"/>
                <w:sz w:val="28"/>
                <w:szCs w:val="28"/>
              </w:rPr>
            </w:pPr>
            <w:r w:rsidRPr="003751AD">
              <w:rPr>
                <w:rFonts w:ascii="PT Astra Serif" w:hAnsi="PT Astra Serif" w:cs="Arial"/>
                <w:sz w:val="28"/>
                <w:szCs w:val="28"/>
              </w:rPr>
              <w:t>От 1 до 3 лет</w:t>
            </w:r>
          </w:p>
        </w:tc>
        <w:tc>
          <w:tcPr>
            <w:tcW w:w="2200" w:type="pct"/>
            <w:tcBorders>
              <w:top w:val="single" w:sz="4" w:space="0" w:color="auto"/>
              <w:left w:val="single" w:sz="4" w:space="0" w:color="auto"/>
              <w:bottom w:val="single" w:sz="4" w:space="0" w:color="auto"/>
              <w:right w:val="single" w:sz="4" w:space="0" w:color="auto"/>
            </w:tcBorders>
            <w:hideMark/>
          </w:tcPr>
          <w:p w:rsidR="0020693B" w:rsidRPr="003751AD" w:rsidRDefault="0020693B" w:rsidP="00D15C8D">
            <w:pPr>
              <w:autoSpaceDE w:val="0"/>
              <w:autoSpaceDN w:val="0"/>
              <w:adjustRightInd w:val="0"/>
              <w:spacing w:line="360" w:lineRule="auto"/>
              <w:ind w:firstLine="709"/>
              <w:jc w:val="center"/>
              <w:rPr>
                <w:rFonts w:ascii="PT Astra Serif" w:hAnsi="PT Astra Serif" w:cs="Arial"/>
                <w:sz w:val="28"/>
                <w:szCs w:val="28"/>
              </w:rPr>
            </w:pPr>
            <w:r w:rsidRPr="003751AD">
              <w:rPr>
                <w:rFonts w:ascii="PT Astra Serif" w:hAnsi="PT Astra Serif" w:cs="Arial"/>
                <w:sz w:val="28"/>
                <w:szCs w:val="28"/>
              </w:rPr>
              <w:t>5 баллов</w:t>
            </w:r>
          </w:p>
        </w:tc>
      </w:tr>
      <w:tr w:rsidR="003751AD" w:rsidRPr="003751AD" w:rsidTr="00026163">
        <w:trPr>
          <w:trHeight w:val="365"/>
        </w:trPr>
        <w:tc>
          <w:tcPr>
            <w:tcW w:w="382" w:type="pct"/>
            <w:tcBorders>
              <w:top w:val="single" w:sz="4" w:space="0" w:color="auto"/>
              <w:left w:val="single" w:sz="4" w:space="0" w:color="auto"/>
              <w:bottom w:val="single" w:sz="4" w:space="0" w:color="auto"/>
              <w:right w:val="single" w:sz="4" w:space="0" w:color="auto"/>
            </w:tcBorders>
            <w:hideMark/>
          </w:tcPr>
          <w:p w:rsidR="0020693B" w:rsidRPr="003751AD" w:rsidRDefault="0020693B" w:rsidP="00D15C8D">
            <w:pPr>
              <w:autoSpaceDE w:val="0"/>
              <w:autoSpaceDN w:val="0"/>
              <w:adjustRightInd w:val="0"/>
              <w:spacing w:line="360" w:lineRule="auto"/>
              <w:ind w:firstLine="709"/>
              <w:jc w:val="center"/>
              <w:rPr>
                <w:rFonts w:ascii="PT Astra Serif" w:hAnsi="PT Astra Serif" w:cs="Arial"/>
                <w:sz w:val="28"/>
                <w:szCs w:val="28"/>
              </w:rPr>
            </w:pPr>
            <w:r w:rsidRPr="003751AD">
              <w:rPr>
                <w:rFonts w:ascii="PT Astra Serif" w:hAnsi="PT Astra Serif" w:cs="Arial"/>
                <w:sz w:val="28"/>
                <w:szCs w:val="28"/>
              </w:rPr>
              <w:t>2</w:t>
            </w:r>
          </w:p>
        </w:tc>
        <w:tc>
          <w:tcPr>
            <w:tcW w:w="2418" w:type="pct"/>
            <w:tcBorders>
              <w:top w:val="single" w:sz="4" w:space="0" w:color="auto"/>
              <w:left w:val="single" w:sz="4" w:space="0" w:color="auto"/>
              <w:bottom w:val="single" w:sz="4" w:space="0" w:color="auto"/>
              <w:right w:val="single" w:sz="4" w:space="0" w:color="auto"/>
            </w:tcBorders>
            <w:hideMark/>
          </w:tcPr>
          <w:p w:rsidR="0020693B" w:rsidRPr="003751AD" w:rsidRDefault="0020693B" w:rsidP="00D15C8D">
            <w:pPr>
              <w:autoSpaceDE w:val="0"/>
              <w:autoSpaceDN w:val="0"/>
              <w:adjustRightInd w:val="0"/>
              <w:spacing w:line="360" w:lineRule="auto"/>
              <w:ind w:firstLine="709"/>
              <w:jc w:val="center"/>
              <w:rPr>
                <w:rFonts w:ascii="PT Astra Serif" w:hAnsi="PT Astra Serif" w:cs="Arial"/>
                <w:sz w:val="28"/>
                <w:szCs w:val="28"/>
              </w:rPr>
            </w:pPr>
            <w:r w:rsidRPr="003751AD">
              <w:rPr>
                <w:rFonts w:ascii="PT Astra Serif" w:hAnsi="PT Astra Serif" w:cs="Arial"/>
                <w:sz w:val="28"/>
                <w:szCs w:val="28"/>
              </w:rPr>
              <w:t>От 3 до 5 лет</w:t>
            </w:r>
          </w:p>
        </w:tc>
        <w:tc>
          <w:tcPr>
            <w:tcW w:w="2200" w:type="pct"/>
            <w:tcBorders>
              <w:top w:val="single" w:sz="4" w:space="0" w:color="auto"/>
              <w:left w:val="single" w:sz="4" w:space="0" w:color="auto"/>
              <w:bottom w:val="single" w:sz="4" w:space="0" w:color="auto"/>
              <w:right w:val="single" w:sz="4" w:space="0" w:color="auto"/>
            </w:tcBorders>
            <w:hideMark/>
          </w:tcPr>
          <w:p w:rsidR="0020693B" w:rsidRPr="003751AD" w:rsidRDefault="0020693B" w:rsidP="00D15C8D">
            <w:pPr>
              <w:autoSpaceDE w:val="0"/>
              <w:autoSpaceDN w:val="0"/>
              <w:adjustRightInd w:val="0"/>
              <w:spacing w:line="360" w:lineRule="auto"/>
              <w:ind w:firstLine="709"/>
              <w:jc w:val="center"/>
              <w:rPr>
                <w:rFonts w:ascii="PT Astra Serif" w:hAnsi="PT Astra Serif" w:cs="Arial"/>
                <w:sz w:val="28"/>
                <w:szCs w:val="28"/>
              </w:rPr>
            </w:pPr>
            <w:r w:rsidRPr="003751AD">
              <w:rPr>
                <w:rFonts w:ascii="PT Astra Serif" w:hAnsi="PT Astra Serif" w:cs="Arial"/>
                <w:sz w:val="28"/>
                <w:szCs w:val="28"/>
              </w:rPr>
              <w:t>15 баллов</w:t>
            </w:r>
          </w:p>
        </w:tc>
      </w:tr>
      <w:tr w:rsidR="0020693B" w:rsidRPr="003751AD" w:rsidTr="00026163">
        <w:trPr>
          <w:trHeight w:val="378"/>
        </w:trPr>
        <w:tc>
          <w:tcPr>
            <w:tcW w:w="382" w:type="pct"/>
            <w:tcBorders>
              <w:top w:val="single" w:sz="4" w:space="0" w:color="auto"/>
              <w:left w:val="single" w:sz="4" w:space="0" w:color="auto"/>
              <w:bottom w:val="single" w:sz="4" w:space="0" w:color="auto"/>
              <w:right w:val="single" w:sz="4" w:space="0" w:color="auto"/>
            </w:tcBorders>
            <w:hideMark/>
          </w:tcPr>
          <w:p w:rsidR="0020693B" w:rsidRPr="003751AD" w:rsidRDefault="0020693B" w:rsidP="00D15C8D">
            <w:pPr>
              <w:autoSpaceDE w:val="0"/>
              <w:autoSpaceDN w:val="0"/>
              <w:adjustRightInd w:val="0"/>
              <w:spacing w:line="360" w:lineRule="auto"/>
              <w:ind w:firstLine="709"/>
              <w:jc w:val="center"/>
              <w:rPr>
                <w:rFonts w:ascii="PT Astra Serif" w:hAnsi="PT Astra Serif" w:cs="Arial"/>
                <w:sz w:val="28"/>
                <w:szCs w:val="28"/>
              </w:rPr>
            </w:pPr>
            <w:r w:rsidRPr="003751AD">
              <w:rPr>
                <w:rFonts w:ascii="PT Astra Serif" w:hAnsi="PT Astra Serif" w:cs="Arial"/>
                <w:sz w:val="28"/>
                <w:szCs w:val="28"/>
              </w:rPr>
              <w:t>3</w:t>
            </w:r>
          </w:p>
        </w:tc>
        <w:tc>
          <w:tcPr>
            <w:tcW w:w="2418" w:type="pct"/>
            <w:tcBorders>
              <w:top w:val="single" w:sz="4" w:space="0" w:color="auto"/>
              <w:left w:val="single" w:sz="4" w:space="0" w:color="auto"/>
              <w:bottom w:val="single" w:sz="4" w:space="0" w:color="auto"/>
              <w:right w:val="single" w:sz="4" w:space="0" w:color="auto"/>
            </w:tcBorders>
            <w:hideMark/>
          </w:tcPr>
          <w:p w:rsidR="0020693B" w:rsidRPr="003751AD" w:rsidRDefault="0020693B" w:rsidP="00D15C8D">
            <w:pPr>
              <w:autoSpaceDE w:val="0"/>
              <w:autoSpaceDN w:val="0"/>
              <w:adjustRightInd w:val="0"/>
              <w:spacing w:line="360" w:lineRule="auto"/>
              <w:ind w:firstLine="709"/>
              <w:jc w:val="center"/>
              <w:rPr>
                <w:rFonts w:ascii="PT Astra Serif" w:hAnsi="PT Astra Serif" w:cs="Arial"/>
                <w:sz w:val="28"/>
                <w:szCs w:val="28"/>
              </w:rPr>
            </w:pPr>
            <w:r w:rsidRPr="003751AD">
              <w:rPr>
                <w:rFonts w:ascii="PT Astra Serif" w:hAnsi="PT Astra Serif" w:cs="Arial"/>
                <w:sz w:val="28"/>
                <w:szCs w:val="28"/>
              </w:rPr>
              <w:t>Свыше 5 лет</w:t>
            </w:r>
          </w:p>
        </w:tc>
        <w:tc>
          <w:tcPr>
            <w:tcW w:w="2200" w:type="pct"/>
            <w:tcBorders>
              <w:top w:val="single" w:sz="4" w:space="0" w:color="auto"/>
              <w:left w:val="single" w:sz="4" w:space="0" w:color="auto"/>
              <w:bottom w:val="single" w:sz="4" w:space="0" w:color="auto"/>
              <w:right w:val="single" w:sz="4" w:space="0" w:color="auto"/>
            </w:tcBorders>
            <w:hideMark/>
          </w:tcPr>
          <w:p w:rsidR="0020693B" w:rsidRPr="003751AD" w:rsidRDefault="0020693B" w:rsidP="00D15C8D">
            <w:pPr>
              <w:autoSpaceDE w:val="0"/>
              <w:autoSpaceDN w:val="0"/>
              <w:adjustRightInd w:val="0"/>
              <w:spacing w:line="360" w:lineRule="auto"/>
              <w:ind w:firstLine="709"/>
              <w:jc w:val="center"/>
              <w:rPr>
                <w:rFonts w:ascii="PT Astra Serif" w:hAnsi="PT Astra Serif" w:cs="Arial"/>
                <w:sz w:val="28"/>
                <w:szCs w:val="28"/>
              </w:rPr>
            </w:pPr>
            <w:r w:rsidRPr="003751AD">
              <w:rPr>
                <w:rFonts w:ascii="PT Astra Serif" w:hAnsi="PT Astra Serif" w:cs="Arial"/>
                <w:sz w:val="28"/>
                <w:szCs w:val="28"/>
              </w:rPr>
              <w:t>30 баллов</w:t>
            </w:r>
          </w:p>
        </w:tc>
      </w:tr>
    </w:tbl>
    <w:p w:rsidR="007E31CE" w:rsidRPr="003751AD" w:rsidRDefault="007E31CE" w:rsidP="00217F25">
      <w:pPr>
        <w:autoSpaceDE w:val="0"/>
        <w:autoSpaceDN w:val="0"/>
        <w:adjustRightInd w:val="0"/>
        <w:spacing w:line="360" w:lineRule="auto"/>
        <w:rPr>
          <w:rFonts w:ascii="PT Astra Serif" w:hAnsi="PT Astra Serif" w:cs="Arial"/>
          <w:sz w:val="28"/>
          <w:szCs w:val="28"/>
        </w:rPr>
      </w:pPr>
    </w:p>
    <w:p w:rsidR="007E31CE" w:rsidRPr="003751AD" w:rsidRDefault="007E31CE" w:rsidP="00D15C8D">
      <w:pPr>
        <w:tabs>
          <w:tab w:val="left" w:pos="1134"/>
        </w:tabs>
        <w:spacing w:line="360" w:lineRule="auto"/>
        <w:ind w:firstLine="709"/>
        <w:jc w:val="both"/>
        <w:rPr>
          <w:rFonts w:ascii="PT Astra Serif" w:hAnsi="PT Astra Serif"/>
          <w:sz w:val="28"/>
          <w:szCs w:val="28"/>
        </w:rPr>
      </w:pPr>
      <w:r w:rsidRPr="003751AD">
        <w:rPr>
          <w:rFonts w:ascii="PT Astra Serif" w:hAnsi="PT Astra Serif" w:cs="Arial"/>
          <w:sz w:val="28"/>
          <w:szCs w:val="28"/>
        </w:rPr>
        <w:t>1.2.</w:t>
      </w:r>
      <w:r w:rsidR="00724A26" w:rsidRPr="003751AD">
        <w:rPr>
          <w:rFonts w:ascii="PT Astra Serif" w:hAnsi="PT Astra Serif" w:cs="Arial"/>
          <w:sz w:val="28"/>
          <w:szCs w:val="28"/>
        </w:rPr>
        <w:t>1</w:t>
      </w:r>
      <w:r w:rsidR="00F54F16" w:rsidRPr="003751AD">
        <w:rPr>
          <w:rFonts w:ascii="PT Astra Serif" w:hAnsi="PT Astra Serif" w:cs="Arial"/>
          <w:sz w:val="28"/>
          <w:szCs w:val="28"/>
        </w:rPr>
        <w:t>3</w:t>
      </w:r>
      <w:r w:rsidRPr="003751AD">
        <w:rPr>
          <w:rFonts w:ascii="PT Astra Serif" w:hAnsi="PT Astra Serif" w:cs="Arial"/>
          <w:sz w:val="28"/>
          <w:szCs w:val="28"/>
        </w:rPr>
        <w:t>.2. Пункт 4 изложить в следующей редакции:</w:t>
      </w:r>
    </w:p>
    <w:p w:rsidR="007E31CE" w:rsidRPr="003751AD" w:rsidRDefault="007E31CE" w:rsidP="00D15C8D">
      <w:pPr>
        <w:autoSpaceDE w:val="0"/>
        <w:autoSpaceDN w:val="0"/>
        <w:adjustRightInd w:val="0"/>
        <w:spacing w:line="360" w:lineRule="auto"/>
        <w:ind w:firstLine="709"/>
        <w:jc w:val="both"/>
        <w:rPr>
          <w:rFonts w:ascii="PT Astra Serif" w:hAnsi="PT Astra Serif" w:cs="Arial"/>
          <w:sz w:val="28"/>
          <w:szCs w:val="28"/>
        </w:rPr>
      </w:pPr>
      <w:r w:rsidRPr="003751AD">
        <w:rPr>
          <w:rFonts w:ascii="PT Astra Serif" w:hAnsi="PT Astra Serif" w:cs="Arial"/>
          <w:sz w:val="28"/>
          <w:szCs w:val="28"/>
        </w:rPr>
        <w:t>«4.* Максимальный срок эксплуатации транспортных средств, предлагаемых Кандидатом для осуществления регулярных перевозок в течение срока действия свидетельства об осуществлении перевозок по маршруту регулярных перевозок.</w:t>
      </w:r>
      <w:r w:rsidRPr="003751AD">
        <w:rPr>
          <w:rFonts w:ascii="PT Astra Serif" w:hAnsi="PT Astra Serif"/>
          <w:sz w:val="28"/>
          <w:szCs w:val="28"/>
        </w:rPr>
        <w:t xml:space="preserve"> </w:t>
      </w:r>
      <w:r w:rsidRPr="003751AD">
        <w:rPr>
          <w:rFonts w:ascii="PT Astra Serif" w:hAnsi="PT Astra Serif" w:cs="Arial"/>
          <w:sz w:val="28"/>
          <w:szCs w:val="28"/>
        </w:rPr>
        <w:t>Срок  эксплуатации  транспортного  средства  определяется как количество полных календарных  лет,  прошедших  с года, следующего за годом, в котором было изготовлено транспортное средство.</w:t>
      </w:r>
    </w:p>
    <w:p w:rsidR="007E31CE" w:rsidRPr="003751AD" w:rsidRDefault="007E31CE" w:rsidP="00000D52">
      <w:pPr>
        <w:autoSpaceDE w:val="0"/>
        <w:autoSpaceDN w:val="0"/>
        <w:adjustRightInd w:val="0"/>
        <w:spacing w:line="360" w:lineRule="auto"/>
        <w:ind w:firstLine="709"/>
        <w:jc w:val="both"/>
        <w:rPr>
          <w:rFonts w:ascii="PT Astra Serif" w:hAnsi="PT Astra Serif" w:cs="Arial"/>
          <w:sz w:val="28"/>
          <w:szCs w:val="28"/>
        </w:rPr>
      </w:pPr>
      <w:r w:rsidRPr="003751AD">
        <w:rPr>
          <w:rFonts w:ascii="PT Astra Serif" w:hAnsi="PT Astra Serif" w:cs="Arial"/>
          <w:sz w:val="28"/>
          <w:szCs w:val="28"/>
        </w:rPr>
        <w:t>Оценка указанного критерия осуществляется по следующей шкале:</w:t>
      </w:r>
    </w:p>
    <w:tbl>
      <w:tblPr>
        <w:tblW w:w="4997"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15"/>
        <w:gridCol w:w="5773"/>
        <w:gridCol w:w="3643"/>
      </w:tblGrid>
      <w:tr w:rsidR="003751AD" w:rsidRPr="003751AD" w:rsidTr="00AB1CD1">
        <w:trPr>
          <w:tblHeader/>
        </w:trPr>
        <w:tc>
          <w:tcPr>
            <w:tcW w:w="353" w:type="pct"/>
            <w:tcBorders>
              <w:top w:val="single" w:sz="4" w:space="0" w:color="auto"/>
              <w:left w:val="single" w:sz="4" w:space="0" w:color="auto"/>
              <w:bottom w:val="single" w:sz="4" w:space="0" w:color="auto"/>
              <w:right w:val="single" w:sz="4" w:space="0" w:color="auto"/>
            </w:tcBorders>
            <w:hideMark/>
          </w:tcPr>
          <w:p w:rsidR="007E31CE" w:rsidRPr="003751AD" w:rsidRDefault="007E31CE" w:rsidP="00D15C8D">
            <w:pPr>
              <w:autoSpaceDE w:val="0"/>
              <w:autoSpaceDN w:val="0"/>
              <w:adjustRightInd w:val="0"/>
              <w:spacing w:line="360" w:lineRule="auto"/>
              <w:jc w:val="center"/>
              <w:rPr>
                <w:rFonts w:ascii="PT Astra Serif" w:hAnsi="PT Astra Serif" w:cs="Arial"/>
                <w:sz w:val="28"/>
                <w:szCs w:val="28"/>
              </w:rPr>
            </w:pPr>
            <w:r w:rsidRPr="003751AD">
              <w:rPr>
                <w:rFonts w:ascii="PT Astra Serif" w:hAnsi="PT Astra Serif" w:cs="Arial"/>
                <w:sz w:val="28"/>
                <w:szCs w:val="28"/>
              </w:rPr>
              <w:lastRenderedPageBreak/>
              <w:t xml:space="preserve"> № </w:t>
            </w:r>
            <w:proofErr w:type="gramStart"/>
            <w:r w:rsidRPr="003751AD">
              <w:rPr>
                <w:rFonts w:ascii="PT Astra Serif" w:hAnsi="PT Astra Serif" w:cs="Arial"/>
                <w:sz w:val="28"/>
                <w:szCs w:val="28"/>
              </w:rPr>
              <w:t>п</w:t>
            </w:r>
            <w:proofErr w:type="gramEnd"/>
            <w:r w:rsidRPr="003751AD">
              <w:rPr>
                <w:rFonts w:ascii="PT Astra Serif" w:hAnsi="PT Astra Serif" w:cs="Arial"/>
                <w:sz w:val="28"/>
                <w:szCs w:val="28"/>
              </w:rPr>
              <w:t>/п</w:t>
            </w:r>
          </w:p>
        </w:tc>
        <w:tc>
          <w:tcPr>
            <w:tcW w:w="2849" w:type="pct"/>
            <w:tcBorders>
              <w:top w:val="single" w:sz="4" w:space="0" w:color="auto"/>
              <w:left w:val="single" w:sz="4" w:space="0" w:color="auto"/>
              <w:bottom w:val="single" w:sz="4" w:space="0" w:color="auto"/>
              <w:right w:val="single" w:sz="4" w:space="0" w:color="auto"/>
            </w:tcBorders>
            <w:hideMark/>
          </w:tcPr>
          <w:p w:rsidR="007E31CE" w:rsidRPr="003751AD" w:rsidRDefault="007E31CE" w:rsidP="00D15C8D">
            <w:pPr>
              <w:autoSpaceDE w:val="0"/>
              <w:autoSpaceDN w:val="0"/>
              <w:adjustRightInd w:val="0"/>
              <w:spacing w:line="360" w:lineRule="auto"/>
              <w:jc w:val="center"/>
              <w:rPr>
                <w:rFonts w:ascii="PT Astra Serif" w:hAnsi="PT Astra Serif" w:cs="Arial"/>
                <w:sz w:val="28"/>
                <w:szCs w:val="28"/>
              </w:rPr>
            </w:pPr>
            <w:r w:rsidRPr="003751AD">
              <w:rPr>
                <w:rFonts w:ascii="PT Astra Serif" w:hAnsi="PT Astra Serif" w:cs="Arial"/>
                <w:sz w:val="28"/>
                <w:szCs w:val="28"/>
              </w:rPr>
              <w:t xml:space="preserve">Максимальный срок эксплуатации транспортных средств (согласно дате выдачи </w:t>
            </w:r>
            <w:hyperlink r:id="rId13" w:history="1">
              <w:r w:rsidRPr="003751AD">
                <w:rPr>
                  <w:rFonts w:ascii="PT Astra Serif" w:hAnsi="PT Astra Serif" w:cs="Arial"/>
                  <w:sz w:val="28"/>
                  <w:szCs w:val="28"/>
                </w:rPr>
                <w:t>паспорта транспортного средства</w:t>
              </w:r>
            </w:hyperlink>
            <w:r w:rsidRPr="003751AD">
              <w:rPr>
                <w:rFonts w:ascii="PT Astra Serif" w:hAnsi="PT Astra Serif" w:cs="Arial"/>
                <w:sz w:val="28"/>
                <w:szCs w:val="28"/>
              </w:rPr>
              <w:t>)</w:t>
            </w:r>
          </w:p>
        </w:tc>
        <w:tc>
          <w:tcPr>
            <w:tcW w:w="1798" w:type="pct"/>
            <w:tcBorders>
              <w:top w:val="single" w:sz="4" w:space="0" w:color="auto"/>
              <w:left w:val="single" w:sz="4" w:space="0" w:color="auto"/>
              <w:bottom w:val="single" w:sz="4" w:space="0" w:color="auto"/>
              <w:right w:val="single" w:sz="4" w:space="0" w:color="auto"/>
            </w:tcBorders>
            <w:hideMark/>
          </w:tcPr>
          <w:p w:rsidR="007E31CE" w:rsidRPr="003751AD" w:rsidRDefault="007E31CE" w:rsidP="00D15C8D">
            <w:pPr>
              <w:autoSpaceDE w:val="0"/>
              <w:autoSpaceDN w:val="0"/>
              <w:adjustRightInd w:val="0"/>
              <w:spacing w:line="360" w:lineRule="auto"/>
              <w:jc w:val="center"/>
              <w:rPr>
                <w:rFonts w:ascii="PT Astra Serif" w:hAnsi="PT Astra Serif" w:cs="Arial"/>
                <w:sz w:val="28"/>
                <w:szCs w:val="28"/>
              </w:rPr>
            </w:pPr>
            <w:r w:rsidRPr="003751AD">
              <w:rPr>
                <w:rFonts w:ascii="PT Astra Serif" w:hAnsi="PT Astra Serif" w:cs="Arial"/>
                <w:sz w:val="28"/>
                <w:szCs w:val="28"/>
              </w:rPr>
              <w:t>Количество баллов</w:t>
            </w:r>
          </w:p>
        </w:tc>
      </w:tr>
      <w:tr w:rsidR="003751AD" w:rsidRPr="003751AD" w:rsidTr="00AB1CD1">
        <w:tc>
          <w:tcPr>
            <w:tcW w:w="353" w:type="pct"/>
            <w:tcBorders>
              <w:top w:val="single" w:sz="4" w:space="0" w:color="auto"/>
              <w:left w:val="single" w:sz="4" w:space="0" w:color="auto"/>
              <w:bottom w:val="single" w:sz="4" w:space="0" w:color="auto"/>
              <w:right w:val="single" w:sz="4" w:space="0" w:color="auto"/>
            </w:tcBorders>
            <w:hideMark/>
          </w:tcPr>
          <w:p w:rsidR="007E31CE" w:rsidRPr="003751AD" w:rsidRDefault="007E31CE" w:rsidP="00D15C8D">
            <w:pPr>
              <w:autoSpaceDE w:val="0"/>
              <w:autoSpaceDN w:val="0"/>
              <w:adjustRightInd w:val="0"/>
              <w:spacing w:line="360" w:lineRule="auto"/>
              <w:jc w:val="center"/>
              <w:rPr>
                <w:rFonts w:ascii="PT Astra Serif" w:hAnsi="PT Astra Serif" w:cs="Arial"/>
                <w:sz w:val="28"/>
                <w:szCs w:val="28"/>
              </w:rPr>
            </w:pPr>
            <w:r w:rsidRPr="003751AD">
              <w:rPr>
                <w:rFonts w:ascii="PT Astra Serif" w:hAnsi="PT Astra Serif" w:cs="Arial"/>
                <w:sz w:val="28"/>
                <w:szCs w:val="28"/>
              </w:rPr>
              <w:t>1</w:t>
            </w:r>
          </w:p>
        </w:tc>
        <w:tc>
          <w:tcPr>
            <w:tcW w:w="2849" w:type="pct"/>
            <w:tcBorders>
              <w:top w:val="single" w:sz="4" w:space="0" w:color="auto"/>
              <w:left w:val="single" w:sz="4" w:space="0" w:color="auto"/>
              <w:bottom w:val="single" w:sz="4" w:space="0" w:color="auto"/>
              <w:right w:val="single" w:sz="4" w:space="0" w:color="auto"/>
            </w:tcBorders>
            <w:hideMark/>
          </w:tcPr>
          <w:p w:rsidR="007E31CE" w:rsidRPr="003751AD" w:rsidRDefault="007E31CE" w:rsidP="00D15C8D">
            <w:pPr>
              <w:autoSpaceDE w:val="0"/>
              <w:autoSpaceDN w:val="0"/>
              <w:adjustRightInd w:val="0"/>
              <w:spacing w:line="360" w:lineRule="auto"/>
              <w:jc w:val="both"/>
              <w:rPr>
                <w:rFonts w:ascii="PT Astra Serif" w:hAnsi="PT Astra Serif" w:cs="Arial"/>
                <w:sz w:val="28"/>
                <w:szCs w:val="28"/>
              </w:rPr>
            </w:pPr>
            <w:r w:rsidRPr="003751AD">
              <w:rPr>
                <w:rFonts w:ascii="PT Astra Serif" w:hAnsi="PT Astra Serif" w:cs="Arial"/>
                <w:sz w:val="28"/>
                <w:szCs w:val="28"/>
              </w:rPr>
              <w:t>Менее 1 года</w:t>
            </w:r>
          </w:p>
        </w:tc>
        <w:tc>
          <w:tcPr>
            <w:tcW w:w="1798" w:type="pct"/>
            <w:tcBorders>
              <w:top w:val="single" w:sz="4" w:space="0" w:color="auto"/>
              <w:left w:val="single" w:sz="4" w:space="0" w:color="auto"/>
              <w:bottom w:val="single" w:sz="4" w:space="0" w:color="auto"/>
              <w:right w:val="single" w:sz="4" w:space="0" w:color="auto"/>
            </w:tcBorders>
            <w:hideMark/>
          </w:tcPr>
          <w:p w:rsidR="007E31CE" w:rsidRPr="003751AD" w:rsidRDefault="007E31CE" w:rsidP="00D15C8D">
            <w:pPr>
              <w:autoSpaceDE w:val="0"/>
              <w:autoSpaceDN w:val="0"/>
              <w:adjustRightInd w:val="0"/>
              <w:spacing w:line="360" w:lineRule="auto"/>
              <w:jc w:val="center"/>
              <w:rPr>
                <w:rFonts w:ascii="PT Astra Serif" w:hAnsi="PT Astra Serif" w:cs="Arial"/>
                <w:sz w:val="28"/>
                <w:szCs w:val="28"/>
              </w:rPr>
            </w:pPr>
            <w:r w:rsidRPr="003751AD">
              <w:rPr>
                <w:rFonts w:ascii="PT Astra Serif" w:hAnsi="PT Astra Serif" w:cs="Arial"/>
                <w:sz w:val="28"/>
                <w:szCs w:val="28"/>
              </w:rPr>
              <w:t>50 баллов</w:t>
            </w:r>
          </w:p>
        </w:tc>
      </w:tr>
      <w:tr w:rsidR="003751AD" w:rsidRPr="003751AD" w:rsidTr="00AB1CD1">
        <w:tc>
          <w:tcPr>
            <w:tcW w:w="353" w:type="pct"/>
            <w:tcBorders>
              <w:top w:val="single" w:sz="4" w:space="0" w:color="auto"/>
              <w:left w:val="single" w:sz="4" w:space="0" w:color="auto"/>
              <w:bottom w:val="single" w:sz="4" w:space="0" w:color="auto"/>
              <w:right w:val="single" w:sz="4" w:space="0" w:color="auto"/>
            </w:tcBorders>
            <w:hideMark/>
          </w:tcPr>
          <w:p w:rsidR="007E31CE" w:rsidRPr="003751AD" w:rsidRDefault="007E31CE" w:rsidP="00D15C8D">
            <w:pPr>
              <w:autoSpaceDE w:val="0"/>
              <w:autoSpaceDN w:val="0"/>
              <w:adjustRightInd w:val="0"/>
              <w:spacing w:line="360" w:lineRule="auto"/>
              <w:jc w:val="center"/>
              <w:rPr>
                <w:rFonts w:ascii="PT Astra Serif" w:hAnsi="PT Astra Serif" w:cs="Arial"/>
                <w:sz w:val="28"/>
                <w:szCs w:val="28"/>
              </w:rPr>
            </w:pPr>
            <w:r w:rsidRPr="003751AD">
              <w:rPr>
                <w:rFonts w:ascii="PT Astra Serif" w:hAnsi="PT Astra Serif" w:cs="Arial"/>
                <w:sz w:val="28"/>
                <w:szCs w:val="28"/>
              </w:rPr>
              <w:t>2</w:t>
            </w:r>
          </w:p>
        </w:tc>
        <w:tc>
          <w:tcPr>
            <w:tcW w:w="2849" w:type="pct"/>
            <w:tcBorders>
              <w:top w:val="single" w:sz="4" w:space="0" w:color="auto"/>
              <w:left w:val="single" w:sz="4" w:space="0" w:color="auto"/>
              <w:bottom w:val="single" w:sz="4" w:space="0" w:color="auto"/>
              <w:right w:val="single" w:sz="4" w:space="0" w:color="auto"/>
            </w:tcBorders>
            <w:hideMark/>
          </w:tcPr>
          <w:p w:rsidR="007E31CE" w:rsidRPr="003751AD" w:rsidRDefault="007E31CE" w:rsidP="00D15C8D">
            <w:pPr>
              <w:autoSpaceDE w:val="0"/>
              <w:autoSpaceDN w:val="0"/>
              <w:adjustRightInd w:val="0"/>
              <w:spacing w:line="360" w:lineRule="auto"/>
              <w:jc w:val="both"/>
              <w:rPr>
                <w:rFonts w:ascii="PT Astra Serif" w:hAnsi="PT Astra Serif" w:cs="Arial"/>
                <w:sz w:val="28"/>
                <w:szCs w:val="28"/>
              </w:rPr>
            </w:pPr>
            <w:r w:rsidRPr="003751AD">
              <w:rPr>
                <w:rFonts w:ascii="PT Astra Serif" w:hAnsi="PT Astra Serif" w:cs="Arial"/>
                <w:sz w:val="28"/>
                <w:szCs w:val="28"/>
              </w:rPr>
              <w:t>От 1 года до 3 лет</w:t>
            </w:r>
          </w:p>
        </w:tc>
        <w:tc>
          <w:tcPr>
            <w:tcW w:w="1798" w:type="pct"/>
            <w:tcBorders>
              <w:top w:val="single" w:sz="4" w:space="0" w:color="auto"/>
              <w:left w:val="single" w:sz="4" w:space="0" w:color="auto"/>
              <w:bottom w:val="single" w:sz="4" w:space="0" w:color="auto"/>
              <w:right w:val="single" w:sz="4" w:space="0" w:color="auto"/>
            </w:tcBorders>
            <w:hideMark/>
          </w:tcPr>
          <w:p w:rsidR="007E31CE" w:rsidRPr="003751AD" w:rsidRDefault="007E31CE" w:rsidP="00D15C8D">
            <w:pPr>
              <w:autoSpaceDE w:val="0"/>
              <w:autoSpaceDN w:val="0"/>
              <w:adjustRightInd w:val="0"/>
              <w:spacing w:line="360" w:lineRule="auto"/>
              <w:jc w:val="center"/>
              <w:rPr>
                <w:rFonts w:ascii="PT Astra Serif" w:hAnsi="PT Astra Serif" w:cs="Arial"/>
                <w:sz w:val="28"/>
                <w:szCs w:val="28"/>
              </w:rPr>
            </w:pPr>
            <w:r w:rsidRPr="003751AD">
              <w:rPr>
                <w:rFonts w:ascii="PT Astra Serif" w:hAnsi="PT Astra Serif" w:cs="Arial"/>
                <w:sz w:val="28"/>
                <w:szCs w:val="28"/>
              </w:rPr>
              <w:t>30 баллов</w:t>
            </w:r>
          </w:p>
        </w:tc>
      </w:tr>
      <w:tr w:rsidR="003751AD" w:rsidRPr="003751AD" w:rsidTr="00AB1CD1">
        <w:tc>
          <w:tcPr>
            <w:tcW w:w="353" w:type="pct"/>
            <w:tcBorders>
              <w:top w:val="single" w:sz="4" w:space="0" w:color="auto"/>
              <w:left w:val="single" w:sz="4" w:space="0" w:color="auto"/>
              <w:bottom w:val="single" w:sz="4" w:space="0" w:color="auto"/>
              <w:right w:val="single" w:sz="4" w:space="0" w:color="auto"/>
            </w:tcBorders>
            <w:hideMark/>
          </w:tcPr>
          <w:p w:rsidR="007E31CE" w:rsidRPr="003751AD" w:rsidRDefault="007E31CE" w:rsidP="00D15C8D">
            <w:pPr>
              <w:autoSpaceDE w:val="0"/>
              <w:autoSpaceDN w:val="0"/>
              <w:adjustRightInd w:val="0"/>
              <w:spacing w:line="360" w:lineRule="auto"/>
              <w:jc w:val="center"/>
              <w:rPr>
                <w:rFonts w:ascii="PT Astra Serif" w:hAnsi="PT Astra Serif" w:cs="Arial"/>
                <w:sz w:val="28"/>
                <w:szCs w:val="28"/>
              </w:rPr>
            </w:pPr>
            <w:r w:rsidRPr="003751AD">
              <w:rPr>
                <w:rFonts w:ascii="PT Astra Serif" w:hAnsi="PT Astra Serif" w:cs="Arial"/>
                <w:sz w:val="28"/>
                <w:szCs w:val="28"/>
              </w:rPr>
              <w:t>3</w:t>
            </w:r>
          </w:p>
        </w:tc>
        <w:tc>
          <w:tcPr>
            <w:tcW w:w="2849" w:type="pct"/>
            <w:tcBorders>
              <w:top w:val="single" w:sz="4" w:space="0" w:color="auto"/>
              <w:left w:val="single" w:sz="4" w:space="0" w:color="auto"/>
              <w:bottom w:val="single" w:sz="4" w:space="0" w:color="auto"/>
              <w:right w:val="single" w:sz="4" w:space="0" w:color="auto"/>
            </w:tcBorders>
            <w:hideMark/>
          </w:tcPr>
          <w:p w:rsidR="007E31CE" w:rsidRPr="003751AD" w:rsidRDefault="007E31CE" w:rsidP="00D15C8D">
            <w:pPr>
              <w:autoSpaceDE w:val="0"/>
              <w:autoSpaceDN w:val="0"/>
              <w:adjustRightInd w:val="0"/>
              <w:spacing w:line="360" w:lineRule="auto"/>
              <w:jc w:val="both"/>
              <w:rPr>
                <w:rFonts w:ascii="PT Astra Serif" w:hAnsi="PT Astra Serif" w:cs="Arial"/>
                <w:sz w:val="28"/>
                <w:szCs w:val="28"/>
              </w:rPr>
            </w:pPr>
            <w:r w:rsidRPr="003751AD">
              <w:rPr>
                <w:rFonts w:ascii="PT Astra Serif" w:hAnsi="PT Astra Serif" w:cs="Arial"/>
                <w:sz w:val="28"/>
                <w:szCs w:val="28"/>
              </w:rPr>
              <w:t>От 4 до 7 лет</w:t>
            </w:r>
          </w:p>
        </w:tc>
        <w:tc>
          <w:tcPr>
            <w:tcW w:w="1798" w:type="pct"/>
            <w:tcBorders>
              <w:top w:val="single" w:sz="4" w:space="0" w:color="auto"/>
              <w:left w:val="single" w:sz="4" w:space="0" w:color="auto"/>
              <w:bottom w:val="single" w:sz="4" w:space="0" w:color="auto"/>
              <w:right w:val="single" w:sz="4" w:space="0" w:color="auto"/>
            </w:tcBorders>
            <w:hideMark/>
          </w:tcPr>
          <w:p w:rsidR="007E31CE" w:rsidRPr="003751AD" w:rsidRDefault="007E31CE" w:rsidP="00D15C8D">
            <w:pPr>
              <w:autoSpaceDE w:val="0"/>
              <w:autoSpaceDN w:val="0"/>
              <w:adjustRightInd w:val="0"/>
              <w:spacing w:line="360" w:lineRule="auto"/>
              <w:jc w:val="center"/>
              <w:rPr>
                <w:rFonts w:ascii="PT Astra Serif" w:hAnsi="PT Astra Serif" w:cs="Arial"/>
                <w:sz w:val="28"/>
                <w:szCs w:val="28"/>
              </w:rPr>
            </w:pPr>
            <w:r w:rsidRPr="003751AD">
              <w:rPr>
                <w:rFonts w:ascii="PT Astra Serif" w:hAnsi="PT Astra Serif" w:cs="Arial"/>
                <w:sz w:val="28"/>
                <w:szCs w:val="28"/>
              </w:rPr>
              <w:t>15 баллов</w:t>
            </w:r>
          </w:p>
        </w:tc>
      </w:tr>
      <w:tr w:rsidR="003751AD" w:rsidRPr="003751AD" w:rsidTr="00AB1CD1">
        <w:tc>
          <w:tcPr>
            <w:tcW w:w="353" w:type="pct"/>
            <w:tcBorders>
              <w:top w:val="single" w:sz="4" w:space="0" w:color="auto"/>
              <w:left w:val="single" w:sz="4" w:space="0" w:color="auto"/>
              <w:bottom w:val="single" w:sz="4" w:space="0" w:color="auto"/>
              <w:right w:val="single" w:sz="4" w:space="0" w:color="auto"/>
            </w:tcBorders>
            <w:hideMark/>
          </w:tcPr>
          <w:p w:rsidR="007E31CE" w:rsidRPr="003751AD" w:rsidRDefault="007E31CE" w:rsidP="00D15C8D">
            <w:pPr>
              <w:autoSpaceDE w:val="0"/>
              <w:autoSpaceDN w:val="0"/>
              <w:adjustRightInd w:val="0"/>
              <w:spacing w:line="360" w:lineRule="auto"/>
              <w:jc w:val="center"/>
              <w:rPr>
                <w:rFonts w:ascii="PT Astra Serif" w:hAnsi="PT Astra Serif" w:cs="Arial"/>
                <w:sz w:val="28"/>
                <w:szCs w:val="28"/>
              </w:rPr>
            </w:pPr>
            <w:r w:rsidRPr="003751AD">
              <w:rPr>
                <w:rFonts w:ascii="PT Astra Serif" w:hAnsi="PT Astra Serif" w:cs="Arial"/>
                <w:sz w:val="28"/>
                <w:szCs w:val="28"/>
              </w:rPr>
              <w:t>4</w:t>
            </w:r>
          </w:p>
        </w:tc>
        <w:tc>
          <w:tcPr>
            <w:tcW w:w="2849" w:type="pct"/>
            <w:tcBorders>
              <w:top w:val="single" w:sz="4" w:space="0" w:color="auto"/>
              <w:left w:val="single" w:sz="4" w:space="0" w:color="auto"/>
              <w:bottom w:val="single" w:sz="4" w:space="0" w:color="auto"/>
              <w:right w:val="single" w:sz="4" w:space="0" w:color="auto"/>
            </w:tcBorders>
            <w:hideMark/>
          </w:tcPr>
          <w:p w:rsidR="007E31CE" w:rsidRPr="003751AD" w:rsidRDefault="007E31CE" w:rsidP="00D15C8D">
            <w:pPr>
              <w:autoSpaceDE w:val="0"/>
              <w:autoSpaceDN w:val="0"/>
              <w:adjustRightInd w:val="0"/>
              <w:spacing w:line="360" w:lineRule="auto"/>
              <w:jc w:val="both"/>
              <w:rPr>
                <w:rFonts w:ascii="PT Astra Serif" w:hAnsi="PT Astra Serif" w:cs="Arial"/>
                <w:sz w:val="28"/>
                <w:szCs w:val="28"/>
              </w:rPr>
            </w:pPr>
            <w:r w:rsidRPr="003751AD">
              <w:rPr>
                <w:rFonts w:ascii="PT Astra Serif" w:hAnsi="PT Astra Serif" w:cs="Arial"/>
                <w:sz w:val="28"/>
                <w:szCs w:val="28"/>
              </w:rPr>
              <w:t>От 8 до 10 лет</w:t>
            </w:r>
          </w:p>
        </w:tc>
        <w:tc>
          <w:tcPr>
            <w:tcW w:w="1798" w:type="pct"/>
            <w:tcBorders>
              <w:top w:val="single" w:sz="4" w:space="0" w:color="auto"/>
              <w:left w:val="single" w:sz="4" w:space="0" w:color="auto"/>
              <w:bottom w:val="single" w:sz="4" w:space="0" w:color="auto"/>
              <w:right w:val="single" w:sz="4" w:space="0" w:color="auto"/>
            </w:tcBorders>
            <w:hideMark/>
          </w:tcPr>
          <w:p w:rsidR="007E31CE" w:rsidRPr="003751AD" w:rsidRDefault="007E31CE" w:rsidP="00D15C8D">
            <w:pPr>
              <w:autoSpaceDE w:val="0"/>
              <w:autoSpaceDN w:val="0"/>
              <w:adjustRightInd w:val="0"/>
              <w:spacing w:line="360" w:lineRule="auto"/>
              <w:jc w:val="center"/>
              <w:rPr>
                <w:rFonts w:ascii="PT Astra Serif" w:hAnsi="PT Astra Serif" w:cs="Arial"/>
                <w:sz w:val="28"/>
                <w:szCs w:val="28"/>
              </w:rPr>
            </w:pPr>
            <w:r w:rsidRPr="003751AD">
              <w:rPr>
                <w:rFonts w:ascii="PT Astra Serif" w:hAnsi="PT Astra Serif" w:cs="Arial"/>
                <w:sz w:val="28"/>
                <w:szCs w:val="28"/>
              </w:rPr>
              <w:t>5 баллов</w:t>
            </w:r>
          </w:p>
        </w:tc>
      </w:tr>
    </w:tbl>
    <w:p w:rsidR="00A14023" w:rsidRPr="003751AD" w:rsidRDefault="007E31CE" w:rsidP="00D15C8D">
      <w:pPr>
        <w:widowControl w:val="0"/>
        <w:autoSpaceDE w:val="0"/>
        <w:autoSpaceDN w:val="0"/>
        <w:adjustRightInd w:val="0"/>
        <w:spacing w:line="360" w:lineRule="auto"/>
        <w:ind w:firstLine="708"/>
        <w:jc w:val="both"/>
        <w:rPr>
          <w:rFonts w:ascii="PT Astra Serif" w:hAnsi="PT Astra Serif" w:cs="Arial"/>
          <w:sz w:val="28"/>
          <w:szCs w:val="28"/>
        </w:rPr>
      </w:pPr>
      <w:r w:rsidRPr="003751AD">
        <w:rPr>
          <w:rFonts w:ascii="PT Astra Serif" w:hAnsi="PT Astra Serif" w:cs="Arial"/>
          <w:sz w:val="28"/>
          <w:szCs w:val="28"/>
        </w:rPr>
        <w:t>* - итоговый балл по критерию рассчитывается как среднеарифметическое на 1 единицу транспортного средства по общей сумме баллов по всем критериям расчета на общее количество автобусов (основных и резервных), установленное в конкурсной документации (техническом задании) для выполнения маршрута</w:t>
      </w:r>
      <w:proofErr w:type="gramStart"/>
      <w:r w:rsidRPr="003751AD">
        <w:rPr>
          <w:rFonts w:ascii="PT Astra Serif" w:hAnsi="PT Astra Serif" w:cs="Arial"/>
          <w:sz w:val="28"/>
          <w:szCs w:val="28"/>
        </w:rPr>
        <w:t>.</w:t>
      </w:r>
      <w:r w:rsidR="0020693B" w:rsidRPr="003751AD">
        <w:rPr>
          <w:rFonts w:ascii="PT Astra Serif" w:hAnsi="PT Astra Serif" w:cs="Arial"/>
          <w:sz w:val="28"/>
          <w:szCs w:val="28"/>
        </w:rPr>
        <w:t xml:space="preserve">».     </w:t>
      </w:r>
      <w:proofErr w:type="gramEnd"/>
    </w:p>
    <w:p w:rsidR="00490B6E" w:rsidRPr="003751AD" w:rsidRDefault="00490B6E" w:rsidP="00D15C8D">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2.</w:t>
      </w:r>
      <w:r w:rsidRPr="003751AD">
        <w:rPr>
          <w:rFonts w:ascii="PT Astra Serif" w:hAnsi="PT Astra Serif"/>
          <w:sz w:val="28"/>
          <w:szCs w:val="28"/>
        </w:rPr>
        <w:tab/>
        <w:t xml:space="preserve">Опубликовать </w:t>
      </w:r>
      <w:r w:rsidR="00977DB9" w:rsidRPr="003751AD">
        <w:rPr>
          <w:rFonts w:ascii="PT Astra Serif" w:hAnsi="PT Astra Serif"/>
          <w:sz w:val="28"/>
          <w:szCs w:val="28"/>
        </w:rPr>
        <w:t xml:space="preserve">настоящее </w:t>
      </w:r>
      <w:r w:rsidRPr="003751AD">
        <w:rPr>
          <w:rFonts w:ascii="PT Astra Serif" w:hAnsi="PT Astra Serif"/>
          <w:sz w:val="28"/>
          <w:szCs w:val="28"/>
        </w:rPr>
        <w:t xml:space="preserve">постановление в официальном </w:t>
      </w:r>
      <w:r w:rsidR="00977DB9" w:rsidRPr="003751AD">
        <w:rPr>
          <w:rFonts w:ascii="PT Astra Serif" w:hAnsi="PT Astra Serif"/>
          <w:sz w:val="28"/>
          <w:szCs w:val="28"/>
        </w:rPr>
        <w:t xml:space="preserve">сетевом </w:t>
      </w:r>
      <w:proofErr w:type="gramStart"/>
      <w:r w:rsidRPr="003751AD">
        <w:rPr>
          <w:rFonts w:ascii="PT Astra Serif" w:hAnsi="PT Astra Serif"/>
          <w:sz w:val="28"/>
          <w:szCs w:val="28"/>
        </w:rPr>
        <w:t>издании</w:t>
      </w:r>
      <w:proofErr w:type="gramEnd"/>
      <w:r w:rsidRPr="003751AD">
        <w:rPr>
          <w:rFonts w:ascii="PT Astra Serif" w:hAnsi="PT Astra Serif"/>
          <w:sz w:val="28"/>
          <w:szCs w:val="28"/>
        </w:rPr>
        <w:t xml:space="preserve"> города Югорска и разместить на официальном сайте органов местного самоуправления города Югорска.</w:t>
      </w:r>
    </w:p>
    <w:p w:rsidR="00490B6E" w:rsidRPr="003751AD" w:rsidRDefault="00490B6E" w:rsidP="00044756">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3.</w:t>
      </w:r>
      <w:r w:rsidRPr="003751AD">
        <w:rPr>
          <w:rFonts w:ascii="PT Astra Serif" w:hAnsi="PT Astra Serif"/>
          <w:sz w:val="28"/>
          <w:szCs w:val="28"/>
        </w:rPr>
        <w:tab/>
        <w:t>Настоящее постановление вступает в силу после его официального опубликования</w:t>
      </w:r>
      <w:r w:rsidR="00D11B33" w:rsidRPr="003751AD">
        <w:rPr>
          <w:rFonts w:ascii="PT Astra Serif" w:hAnsi="PT Astra Serif"/>
          <w:sz w:val="28"/>
          <w:szCs w:val="28"/>
        </w:rPr>
        <w:t>, но не ранее 01.09.2024</w:t>
      </w:r>
      <w:r w:rsidR="00044756" w:rsidRPr="003751AD">
        <w:rPr>
          <w:rFonts w:ascii="PT Astra Serif" w:hAnsi="PT Astra Serif"/>
          <w:sz w:val="28"/>
          <w:szCs w:val="28"/>
        </w:rPr>
        <w:t>, з</w:t>
      </w:r>
      <w:r w:rsidR="000E4EBC" w:rsidRPr="003751AD">
        <w:rPr>
          <w:rFonts w:ascii="PT Astra Serif" w:hAnsi="PT Astra Serif"/>
          <w:sz w:val="28"/>
          <w:szCs w:val="28"/>
        </w:rPr>
        <w:t>а исключение</w:t>
      </w:r>
      <w:r w:rsidR="00044756" w:rsidRPr="003751AD">
        <w:rPr>
          <w:rFonts w:ascii="PT Astra Serif" w:hAnsi="PT Astra Serif"/>
          <w:sz w:val="28"/>
          <w:szCs w:val="28"/>
        </w:rPr>
        <w:t>м</w:t>
      </w:r>
      <w:r w:rsidR="000E4EBC" w:rsidRPr="003751AD">
        <w:rPr>
          <w:rFonts w:ascii="PT Astra Serif" w:hAnsi="PT Astra Serif"/>
          <w:sz w:val="28"/>
          <w:szCs w:val="28"/>
        </w:rPr>
        <w:t xml:space="preserve"> пункт</w:t>
      </w:r>
      <w:r w:rsidR="00000D52" w:rsidRPr="003751AD">
        <w:rPr>
          <w:rFonts w:ascii="PT Astra Serif" w:hAnsi="PT Astra Serif"/>
          <w:sz w:val="28"/>
          <w:szCs w:val="28"/>
        </w:rPr>
        <w:t>ов</w:t>
      </w:r>
      <w:r w:rsidR="000E4EBC" w:rsidRPr="003751AD">
        <w:rPr>
          <w:rFonts w:ascii="PT Astra Serif" w:hAnsi="PT Astra Serif"/>
          <w:sz w:val="28"/>
          <w:szCs w:val="28"/>
        </w:rPr>
        <w:t xml:space="preserve"> </w:t>
      </w:r>
      <w:r w:rsidR="00000D52" w:rsidRPr="003751AD">
        <w:rPr>
          <w:rFonts w:ascii="PT Astra Serif" w:hAnsi="PT Astra Serif"/>
          <w:sz w:val="28"/>
          <w:szCs w:val="28"/>
        </w:rPr>
        <w:t>1.2.</w:t>
      </w:r>
      <w:r w:rsidR="00644612" w:rsidRPr="003751AD">
        <w:rPr>
          <w:rFonts w:ascii="PT Astra Serif" w:hAnsi="PT Astra Serif"/>
          <w:sz w:val="28"/>
          <w:szCs w:val="28"/>
        </w:rPr>
        <w:t>7</w:t>
      </w:r>
      <w:r w:rsidR="00000D52" w:rsidRPr="003751AD">
        <w:rPr>
          <w:rFonts w:ascii="PT Astra Serif" w:hAnsi="PT Astra Serif"/>
          <w:sz w:val="28"/>
          <w:szCs w:val="28"/>
        </w:rPr>
        <w:t>, 1.2.</w:t>
      </w:r>
      <w:r w:rsidR="00644612" w:rsidRPr="003751AD">
        <w:rPr>
          <w:rFonts w:ascii="PT Astra Serif" w:hAnsi="PT Astra Serif"/>
          <w:sz w:val="28"/>
          <w:szCs w:val="28"/>
        </w:rPr>
        <w:t>11</w:t>
      </w:r>
      <w:r w:rsidR="00000D52" w:rsidRPr="003751AD">
        <w:rPr>
          <w:rFonts w:ascii="PT Astra Serif" w:hAnsi="PT Astra Serif"/>
          <w:sz w:val="28"/>
          <w:szCs w:val="28"/>
        </w:rPr>
        <w:t xml:space="preserve">, </w:t>
      </w:r>
      <w:r w:rsidR="00644612" w:rsidRPr="003751AD">
        <w:rPr>
          <w:rFonts w:ascii="PT Astra Serif" w:hAnsi="PT Astra Serif"/>
          <w:sz w:val="28"/>
          <w:szCs w:val="28"/>
        </w:rPr>
        <w:t xml:space="preserve">подпункта </w:t>
      </w:r>
      <w:r w:rsidR="000E4EBC" w:rsidRPr="003751AD">
        <w:rPr>
          <w:rFonts w:ascii="PT Astra Serif" w:hAnsi="PT Astra Serif"/>
          <w:sz w:val="28"/>
          <w:szCs w:val="28"/>
        </w:rPr>
        <w:t>1.2.</w:t>
      </w:r>
      <w:r w:rsidR="00644612" w:rsidRPr="003751AD">
        <w:rPr>
          <w:rFonts w:ascii="PT Astra Serif" w:hAnsi="PT Astra Serif"/>
          <w:sz w:val="28"/>
          <w:szCs w:val="28"/>
        </w:rPr>
        <w:t>12</w:t>
      </w:r>
      <w:r w:rsidR="000E4EBC" w:rsidRPr="003751AD">
        <w:rPr>
          <w:rFonts w:ascii="PT Astra Serif" w:hAnsi="PT Astra Serif"/>
          <w:sz w:val="28"/>
          <w:szCs w:val="28"/>
        </w:rPr>
        <w:t>.3</w:t>
      </w:r>
      <w:r w:rsidR="00236E95" w:rsidRPr="003751AD">
        <w:rPr>
          <w:rFonts w:ascii="PT Astra Serif" w:hAnsi="PT Astra Serif"/>
          <w:sz w:val="28"/>
          <w:szCs w:val="28"/>
        </w:rPr>
        <w:t xml:space="preserve"> пункта 1.2.12</w:t>
      </w:r>
      <w:r w:rsidR="0027468E" w:rsidRPr="003751AD">
        <w:rPr>
          <w:rFonts w:ascii="PT Astra Serif" w:hAnsi="PT Astra Serif"/>
          <w:sz w:val="28"/>
          <w:szCs w:val="28"/>
        </w:rPr>
        <w:t xml:space="preserve">, </w:t>
      </w:r>
      <w:r w:rsidR="000E4EBC" w:rsidRPr="003751AD">
        <w:rPr>
          <w:rFonts w:ascii="PT Astra Serif" w:hAnsi="PT Astra Serif"/>
          <w:sz w:val="28"/>
          <w:szCs w:val="28"/>
        </w:rPr>
        <w:t>вступающ</w:t>
      </w:r>
      <w:r w:rsidR="00644612" w:rsidRPr="003751AD">
        <w:rPr>
          <w:rFonts w:ascii="PT Astra Serif" w:hAnsi="PT Astra Serif"/>
          <w:sz w:val="28"/>
          <w:szCs w:val="28"/>
        </w:rPr>
        <w:t>их</w:t>
      </w:r>
      <w:r w:rsidR="000E4EBC" w:rsidRPr="003751AD">
        <w:rPr>
          <w:rFonts w:ascii="PT Astra Serif" w:hAnsi="PT Astra Serif"/>
          <w:sz w:val="28"/>
          <w:szCs w:val="28"/>
        </w:rPr>
        <w:t xml:space="preserve"> в силу после его официального опубликования</w:t>
      </w:r>
      <w:r w:rsidR="00044756" w:rsidRPr="003751AD">
        <w:rPr>
          <w:rFonts w:ascii="PT Astra Serif" w:hAnsi="PT Astra Serif"/>
          <w:sz w:val="28"/>
          <w:szCs w:val="28"/>
        </w:rPr>
        <w:t>.</w:t>
      </w:r>
    </w:p>
    <w:p w:rsidR="00490B6E" w:rsidRPr="003751AD" w:rsidRDefault="00490B6E" w:rsidP="00D15C8D">
      <w:pPr>
        <w:tabs>
          <w:tab w:val="left" w:pos="1134"/>
        </w:tabs>
        <w:spacing w:line="360" w:lineRule="auto"/>
        <w:ind w:firstLine="709"/>
        <w:jc w:val="both"/>
        <w:rPr>
          <w:rFonts w:ascii="PT Astra Serif" w:hAnsi="PT Astra Serif"/>
          <w:sz w:val="28"/>
          <w:szCs w:val="28"/>
        </w:rPr>
      </w:pPr>
      <w:r w:rsidRPr="003751AD">
        <w:rPr>
          <w:rFonts w:ascii="PT Astra Serif" w:hAnsi="PT Astra Serif"/>
          <w:sz w:val="28"/>
          <w:szCs w:val="28"/>
        </w:rPr>
        <w:t>4.</w:t>
      </w:r>
      <w:r w:rsidRPr="003751AD">
        <w:rPr>
          <w:rFonts w:ascii="PT Astra Serif" w:hAnsi="PT Astra Serif"/>
          <w:sz w:val="28"/>
          <w:szCs w:val="28"/>
        </w:rPr>
        <w:tab/>
      </w:r>
      <w:proofErr w:type="gramStart"/>
      <w:r w:rsidRPr="003751AD">
        <w:rPr>
          <w:rFonts w:ascii="PT Astra Serif" w:hAnsi="PT Astra Serif"/>
          <w:sz w:val="28"/>
          <w:szCs w:val="28"/>
        </w:rPr>
        <w:t>Контроль за</w:t>
      </w:r>
      <w:proofErr w:type="gramEnd"/>
      <w:r w:rsidRPr="003751AD">
        <w:rPr>
          <w:rFonts w:ascii="PT Astra Serif" w:hAnsi="PT Astra Serif"/>
          <w:sz w:val="28"/>
          <w:szCs w:val="28"/>
        </w:rPr>
        <w:t xml:space="preserve"> выполнением постановления возложить на заместителя главы</w:t>
      </w:r>
      <w:r w:rsidR="00200AB2" w:rsidRPr="003751AD">
        <w:rPr>
          <w:rFonts w:ascii="PT Astra Serif" w:hAnsi="PT Astra Serif"/>
          <w:sz w:val="28"/>
          <w:szCs w:val="28"/>
        </w:rPr>
        <w:t xml:space="preserve"> города </w:t>
      </w:r>
      <w:r w:rsidRPr="003751AD">
        <w:rPr>
          <w:rFonts w:ascii="PT Astra Serif" w:hAnsi="PT Astra Serif"/>
          <w:sz w:val="28"/>
          <w:szCs w:val="28"/>
        </w:rPr>
        <w:t>-</w:t>
      </w:r>
      <w:r w:rsidR="00200AB2" w:rsidRPr="003751AD">
        <w:rPr>
          <w:rFonts w:ascii="PT Astra Serif" w:hAnsi="PT Astra Serif"/>
          <w:sz w:val="28"/>
          <w:szCs w:val="28"/>
        </w:rPr>
        <w:t xml:space="preserve"> </w:t>
      </w:r>
      <w:r w:rsidRPr="003751AD">
        <w:rPr>
          <w:rFonts w:ascii="PT Astra Serif" w:hAnsi="PT Astra Serif"/>
          <w:sz w:val="28"/>
          <w:szCs w:val="28"/>
        </w:rPr>
        <w:t>директора департамент</w:t>
      </w:r>
      <w:r w:rsidR="0024556B" w:rsidRPr="003751AD">
        <w:rPr>
          <w:rFonts w:ascii="PT Astra Serif" w:hAnsi="PT Astra Serif"/>
          <w:sz w:val="28"/>
          <w:szCs w:val="28"/>
        </w:rPr>
        <w:t>а</w:t>
      </w:r>
      <w:r w:rsidRPr="003751AD">
        <w:rPr>
          <w:rFonts w:ascii="PT Astra Serif" w:hAnsi="PT Astra Serif"/>
          <w:sz w:val="28"/>
          <w:szCs w:val="28"/>
        </w:rPr>
        <w:t xml:space="preserve"> жилищно-коммунального и строительного компле</w:t>
      </w:r>
      <w:r w:rsidR="00237849" w:rsidRPr="003751AD">
        <w:rPr>
          <w:rFonts w:ascii="PT Astra Serif" w:hAnsi="PT Astra Serif"/>
          <w:sz w:val="28"/>
          <w:szCs w:val="28"/>
        </w:rPr>
        <w:t>кса города Югорска</w:t>
      </w:r>
      <w:r w:rsidR="001E2180" w:rsidRPr="003751AD">
        <w:rPr>
          <w:rFonts w:ascii="PT Astra Serif" w:hAnsi="PT Astra Serif"/>
          <w:sz w:val="28"/>
          <w:szCs w:val="28"/>
        </w:rPr>
        <w:t xml:space="preserve"> Р.А. Ефимова</w:t>
      </w:r>
      <w:r w:rsidR="00237849" w:rsidRPr="003751AD">
        <w:rPr>
          <w:rFonts w:ascii="PT Astra Serif" w:hAnsi="PT Astra Serif"/>
          <w:sz w:val="28"/>
          <w:szCs w:val="28"/>
        </w:rPr>
        <w:t>.</w:t>
      </w:r>
    </w:p>
    <w:p w:rsidR="00490B6E" w:rsidRPr="003751AD" w:rsidRDefault="00490B6E" w:rsidP="00D15C8D">
      <w:pPr>
        <w:pStyle w:val="a5"/>
        <w:spacing w:line="360" w:lineRule="auto"/>
        <w:ind w:firstLine="360"/>
        <w:rPr>
          <w:rFonts w:ascii="PT Astra Serif" w:hAnsi="PT Astra Serif"/>
          <w:szCs w:val="28"/>
        </w:rPr>
      </w:pPr>
    </w:p>
    <w:p w:rsidR="00D15C8D" w:rsidRPr="003751AD" w:rsidRDefault="00D15C8D" w:rsidP="00D15C8D">
      <w:pPr>
        <w:pStyle w:val="a5"/>
        <w:spacing w:line="360" w:lineRule="auto"/>
        <w:ind w:firstLine="360"/>
        <w:rPr>
          <w:rFonts w:ascii="PT Astra Serif" w:hAnsi="PT Astra Serif"/>
          <w:szCs w:val="28"/>
        </w:rPr>
      </w:pPr>
    </w:p>
    <w:p w:rsidR="00D15C8D" w:rsidRPr="003751AD" w:rsidRDefault="00D15C8D" w:rsidP="00D15C8D">
      <w:pPr>
        <w:pStyle w:val="a5"/>
        <w:spacing w:line="360" w:lineRule="auto"/>
        <w:ind w:firstLine="360"/>
        <w:rPr>
          <w:rFonts w:ascii="PT Astra Serif" w:hAnsi="PT Astra Serif"/>
          <w:szCs w:val="28"/>
        </w:rPr>
      </w:pPr>
    </w:p>
    <w:p w:rsidR="00490B6E" w:rsidRPr="003751AD" w:rsidRDefault="00490B6E" w:rsidP="00D15C8D">
      <w:pPr>
        <w:pStyle w:val="a5"/>
        <w:spacing w:line="360" w:lineRule="auto"/>
        <w:rPr>
          <w:b/>
          <w:sz w:val="24"/>
          <w:szCs w:val="24"/>
        </w:rPr>
      </w:pPr>
      <w:r w:rsidRPr="003751AD">
        <w:rPr>
          <w:rFonts w:ascii="PT Astra Serif" w:hAnsi="PT Astra Serif"/>
          <w:b/>
          <w:szCs w:val="28"/>
        </w:rPr>
        <w:t>Глава города Югорска</w:t>
      </w:r>
      <w:r w:rsidR="00683BF5" w:rsidRPr="003751AD">
        <w:rPr>
          <w:rFonts w:ascii="PT Astra Serif" w:hAnsi="PT Astra Serif"/>
          <w:b/>
          <w:szCs w:val="28"/>
        </w:rPr>
        <w:tab/>
      </w:r>
      <w:r w:rsidR="00683BF5" w:rsidRPr="003751AD">
        <w:rPr>
          <w:rFonts w:ascii="PT Astra Serif" w:hAnsi="PT Astra Serif"/>
          <w:b/>
          <w:szCs w:val="28"/>
        </w:rPr>
        <w:tab/>
      </w:r>
      <w:r w:rsidR="00683BF5" w:rsidRPr="003751AD">
        <w:rPr>
          <w:rFonts w:ascii="PT Astra Serif" w:hAnsi="PT Astra Serif"/>
          <w:b/>
          <w:szCs w:val="28"/>
        </w:rPr>
        <w:tab/>
      </w:r>
      <w:r w:rsidR="00683BF5" w:rsidRPr="003751AD">
        <w:rPr>
          <w:rFonts w:ascii="PT Astra Serif" w:hAnsi="PT Astra Serif"/>
          <w:b/>
          <w:szCs w:val="28"/>
        </w:rPr>
        <w:tab/>
      </w:r>
      <w:r w:rsidRPr="003751AD">
        <w:rPr>
          <w:rFonts w:ascii="PT Astra Serif" w:hAnsi="PT Astra Serif"/>
          <w:b/>
          <w:szCs w:val="28"/>
        </w:rPr>
        <w:tab/>
      </w:r>
      <w:r w:rsidRPr="003751AD">
        <w:rPr>
          <w:rFonts w:ascii="PT Astra Serif" w:hAnsi="PT Astra Serif"/>
          <w:b/>
          <w:szCs w:val="28"/>
        </w:rPr>
        <w:tab/>
        <w:t xml:space="preserve"> </w:t>
      </w:r>
      <w:r w:rsidR="00683BF5" w:rsidRPr="003751AD">
        <w:rPr>
          <w:rFonts w:ascii="PT Astra Serif" w:hAnsi="PT Astra Serif"/>
          <w:b/>
          <w:szCs w:val="28"/>
        </w:rPr>
        <w:t xml:space="preserve">   </w:t>
      </w:r>
      <w:r w:rsidR="00D15C8D" w:rsidRPr="003751AD">
        <w:rPr>
          <w:rFonts w:ascii="PT Astra Serif" w:hAnsi="PT Astra Serif"/>
          <w:b/>
          <w:szCs w:val="28"/>
        </w:rPr>
        <w:t xml:space="preserve">        </w:t>
      </w:r>
      <w:r w:rsidR="00683BF5" w:rsidRPr="003751AD">
        <w:rPr>
          <w:rFonts w:ascii="PT Astra Serif" w:hAnsi="PT Astra Serif"/>
          <w:b/>
          <w:szCs w:val="28"/>
        </w:rPr>
        <w:t xml:space="preserve">   </w:t>
      </w:r>
      <w:r w:rsidRPr="003751AD">
        <w:rPr>
          <w:rFonts w:ascii="PT Astra Serif" w:hAnsi="PT Astra Serif"/>
          <w:b/>
          <w:szCs w:val="28"/>
        </w:rPr>
        <w:t xml:space="preserve"> А.Ю. Харлов</w:t>
      </w:r>
      <w:r w:rsidRPr="003751AD">
        <w:rPr>
          <w:rFonts w:ascii="PT Astra Serif" w:hAnsi="PT Astra Serif"/>
          <w:b/>
          <w:sz w:val="24"/>
          <w:szCs w:val="24"/>
        </w:rPr>
        <w:tab/>
      </w:r>
      <w:r w:rsidRPr="003751AD">
        <w:rPr>
          <w:rFonts w:ascii="PT Astra Serif" w:hAnsi="PT Astra Serif"/>
          <w:b/>
          <w:sz w:val="24"/>
          <w:szCs w:val="24"/>
        </w:rPr>
        <w:tab/>
      </w:r>
      <w:r w:rsidRPr="003751AD">
        <w:rPr>
          <w:rFonts w:ascii="PT Astra Serif" w:hAnsi="PT Astra Serif"/>
          <w:b/>
          <w:sz w:val="24"/>
          <w:szCs w:val="24"/>
        </w:rPr>
        <w:tab/>
      </w:r>
      <w:r w:rsidRPr="003751AD">
        <w:rPr>
          <w:rFonts w:ascii="PT Astra Serif" w:hAnsi="PT Astra Serif"/>
          <w:b/>
          <w:sz w:val="24"/>
          <w:szCs w:val="24"/>
        </w:rPr>
        <w:tab/>
      </w:r>
      <w:r w:rsidRPr="003751AD">
        <w:rPr>
          <w:rFonts w:ascii="PT Astra Serif" w:hAnsi="PT Astra Serif"/>
          <w:b/>
          <w:sz w:val="24"/>
          <w:szCs w:val="24"/>
        </w:rPr>
        <w:tab/>
      </w:r>
      <w:r w:rsidRPr="003751AD">
        <w:rPr>
          <w:b/>
          <w:sz w:val="24"/>
          <w:szCs w:val="24"/>
        </w:rPr>
        <w:tab/>
      </w:r>
      <w:r w:rsidRPr="003751AD">
        <w:rPr>
          <w:b/>
          <w:sz w:val="24"/>
          <w:szCs w:val="24"/>
        </w:rPr>
        <w:tab/>
      </w:r>
      <w:r w:rsidRPr="003751AD">
        <w:rPr>
          <w:b/>
          <w:sz w:val="24"/>
          <w:szCs w:val="24"/>
        </w:rPr>
        <w:tab/>
        <w:t xml:space="preserve">      </w:t>
      </w:r>
    </w:p>
    <w:p w:rsidR="003120C5" w:rsidRPr="003751AD" w:rsidRDefault="003120C5">
      <w:pPr>
        <w:pStyle w:val="ConsPlusNormal"/>
        <w:jc w:val="both"/>
        <w:rPr>
          <w:rFonts w:ascii="PT Astra Serif" w:hAnsi="PT Astra Serif"/>
          <w:sz w:val="24"/>
          <w:szCs w:val="24"/>
        </w:rPr>
      </w:pPr>
    </w:p>
    <w:p w:rsidR="008662C5" w:rsidRPr="003751AD" w:rsidRDefault="008662C5">
      <w:pPr>
        <w:pStyle w:val="ConsPlusNormal"/>
        <w:jc w:val="both"/>
        <w:rPr>
          <w:rFonts w:ascii="PT Astra Serif" w:hAnsi="PT Astra Serif"/>
          <w:sz w:val="24"/>
          <w:szCs w:val="24"/>
        </w:rPr>
      </w:pPr>
    </w:p>
    <w:p w:rsidR="0020693B" w:rsidRPr="003751AD" w:rsidRDefault="0020693B">
      <w:pPr>
        <w:pStyle w:val="ConsPlusNormal"/>
        <w:jc w:val="both"/>
        <w:rPr>
          <w:rFonts w:ascii="PT Astra Serif" w:hAnsi="PT Astra Serif"/>
          <w:sz w:val="24"/>
          <w:szCs w:val="24"/>
        </w:rPr>
      </w:pPr>
    </w:p>
    <w:p w:rsidR="008F273E" w:rsidRPr="003751AD" w:rsidRDefault="008F273E" w:rsidP="00DF2A5A">
      <w:pPr>
        <w:pStyle w:val="ConsPlusNormal"/>
        <w:outlineLvl w:val="1"/>
        <w:rPr>
          <w:rFonts w:ascii="PT Astra Serif" w:hAnsi="PT Astra Serif"/>
          <w:sz w:val="28"/>
          <w:szCs w:val="28"/>
        </w:rPr>
      </w:pPr>
    </w:p>
    <w:p w:rsidR="00D15C8D" w:rsidRPr="003751AD" w:rsidRDefault="00D15C8D" w:rsidP="00DF2A5A">
      <w:pPr>
        <w:pStyle w:val="ConsPlusNormal"/>
        <w:outlineLvl w:val="1"/>
        <w:rPr>
          <w:rFonts w:ascii="PT Astra Serif" w:hAnsi="PT Astra Serif"/>
          <w:sz w:val="28"/>
          <w:szCs w:val="28"/>
        </w:rPr>
      </w:pPr>
    </w:p>
    <w:p w:rsidR="00D15C8D" w:rsidRPr="003751AD" w:rsidRDefault="00D15C8D" w:rsidP="00DF2A5A">
      <w:pPr>
        <w:pStyle w:val="ConsPlusNormal"/>
        <w:outlineLvl w:val="1"/>
        <w:rPr>
          <w:rFonts w:ascii="PT Astra Serif" w:hAnsi="PT Astra Serif"/>
          <w:sz w:val="28"/>
          <w:szCs w:val="28"/>
        </w:rPr>
      </w:pPr>
    </w:p>
    <w:p w:rsidR="009C119A" w:rsidRPr="003751AD" w:rsidRDefault="009C119A" w:rsidP="00D15C8D">
      <w:pPr>
        <w:pStyle w:val="ConsPlusNormal"/>
        <w:spacing w:line="360" w:lineRule="auto"/>
        <w:jc w:val="right"/>
        <w:outlineLvl w:val="1"/>
        <w:rPr>
          <w:rFonts w:ascii="PT Astra Serif" w:hAnsi="PT Astra Serif"/>
          <w:sz w:val="28"/>
          <w:szCs w:val="28"/>
        </w:rPr>
      </w:pPr>
      <w:r w:rsidRPr="003751AD">
        <w:rPr>
          <w:rFonts w:ascii="PT Astra Serif" w:hAnsi="PT Astra Serif"/>
          <w:sz w:val="28"/>
          <w:szCs w:val="28"/>
        </w:rPr>
        <w:lastRenderedPageBreak/>
        <w:t>Приложение</w:t>
      </w:r>
      <w:r w:rsidR="00F10B07" w:rsidRPr="003751AD">
        <w:rPr>
          <w:rFonts w:ascii="PT Astra Serif" w:hAnsi="PT Astra Serif"/>
          <w:sz w:val="28"/>
          <w:szCs w:val="28"/>
        </w:rPr>
        <w:t xml:space="preserve"> 1</w:t>
      </w:r>
      <w:r w:rsidRPr="003751AD">
        <w:rPr>
          <w:rFonts w:ascii="PT Astra Serif" w:hAnsi="PT Astra Serif"/>
          <w:sz w:val="28"/>
          <w:szCs w:val="28"/>
        </w:rPr>
        <w:t xml:space="preserve"> </w:t>
      </w:r>
    </w:p>
    <w:p w:rsidR="009C119A" w:rsidRPr="003751AD" w:rsidRDefault="009C119A" w:rsidP="00D15C8D">
      <w:pPr>
        <w:pStyle w:val="ConsPlusNormal"/>
        <w:spacing w:line="360" w:lineRule="auto"/>
        <w:jc w:val="right"/>
        <w:outlineLvl w:val="1"/>
        <w:rPr>
          <w:rFonts w:ascii="PT Astra Serif" w:hAnsi="PT Astra Serif"/>
          <w:sz w:val="28"/>
          <w:szCs w:val="28"/>
        </w:rPr>
      </w:pPr>
      <w:r w:rsidRPr="003751AD">
        <w:rPr>
          <w:rFonts w:ascii="PT Astra Serif" w:hAnsi="PT Astra Serif"/>
          <w:sz w:val="28"/>
          <w:szCs w:val="28"/>
        </w:rPr>
        <w:t xml:space="preserve"> к постановлению </w:t>
      </w:r>
      <w:r w:rsidR="00573E38" w:rsidRPr="003751AD">
        <w:rPr>
          <w:rFonts w:ascii="PT Astra Serif" w:hAnsi="PT Astra Serif"/>
          <w:sz w:val="28"/>
          <w:szCs w:val="28"/>
        </w:rPr>
        <w:t>администрации</w:t>
      </w:r>
      <w:r w:rsidRPr="003751AD">
        <w:rPr>
          <w:rFonts w:ascii="PT Astra Serif" w:hAnsi="PT Astra Serif"/>
          <w:sz w:val="28"/>
          <w:szCs w:val="28"/>
        </w:rPr>
        <w:t xml:space="preserve"> города Югорска</w:t>
      </w:r>
    </w:p>
    <w:p w:rsidR="009C119A" w:rsidRPr="003751AD" w:rsidRDefault="009C119A" w:rsidP="00D15C8D">
      <w:pPr>
        <w:pStyle w:val="ConsPlusNormal"/>
        <w:spacing w:line="360" w:lineRule="auto"/>
        <w:jc w:val="right"/>
        <w:outlineLvl w:val="1"/>
        <w:rPr>
          <w:rFonts w:ascii="PT Astra Serif" w:hAnsi="PT Astra Serif"/>
          <w:sz w:val="28"/>
          <w:szCs w:val="28"/>
        </w:rPr>
      </w:pPr>
      <w:r w:rsidRPr="003751AD">
        <w:rPr>
          <w:rFonts w:ascii="PT Astra Serif" w:hAnsi="PT Astra Serif"/>
          <w:sz w:val="28"/>
          <w:szCs w:val="28"/>
        </w:rPr>
        <w:t xml:space="preserve">               от ____________ № ____  </w:t>
      </w:r>
    </w:p>
    <w:p w:rsidR="009C119A" w:rsidRPr="003751AD" w:rsidRDefault="009C119A" w:rsidP="00D15C8D">
      <w:pPr>
        <w:pStyle w:val="ConsPlusNormal"/>
        <w:spacing w:line="360" w:lineRule="auto"/>
        <w:outlineLvl w:val="1"/>
        <w:rPr>
          <w:rFonts w:ascii="PT Astra Serif" w:hAnsi="PT Astra Serif"/>
          <w:sz w:val="28"/>
          <w:szCs w:val="28"/>
        </w:rPr>
      </w:pPr>
    </w:p>
    <w:p w:rsidR="00483273" w:rsidRPr="003751AD" w:rsidRDefault="00483273" w:rsidP="00D15C8D">
      <w:pPr>
        <w:pStyle w:val="ConsPlusNormal"/>
        <w:spacing w:line="360" w:lineRule="auto"/>
        <w:jc w:val="right"/>
        <w:outlineLvl w:val="1"/>
        <w:rPr>
          <w:rFonts w:ascii="PT Astra Serif" w:hAnsi="PT Astra Serif"/>
          <w:sz w:val="28"/>
          <w:szCs w:val="28"/>
        </w:rPr>
      </w:pPr>
      <w:r w:rsidRPr="003751AD">
        <w:rPr>
          <w:rFonts w:ascii="PT Astra Serif" w:hAnsi="PT Astra Serif"/>
          <w:sz w:val="28"/>
          <w:szCs w:val="28"/>
        </w:rPr>
        <w:t>Приложение 1</w:t>
      </w:r>
    </w:p>
    <w:p w:rsidR="00483273" w:rsidRPr="003751AD" w:rsidRDefault="00483273" w:rsidP="00D15C8D">
      <w:pPr>
        <w:pStyle w:val="ConsPlusNormal"/>
        <w:spacing w:line="360" w:lineRule="auto"/>
        <w:jc w:val="right"/>
        <w:rPr>
          <w:rFonts w:ascii="PT Astra Serif" w:hAnsi="PT Astra Serif"/>
          <w:sz w:val="28"/>
          <w:szCs w:val="28"/>
        </w:rPr>
      </w:pPr>
      <w:r w:rsidRPr="003751AD">
        <w:rPr>
          <w:rFonts w:ascii="PT Astra Serif" w:hAnsi="PT Astra Serif"/>
          <w:sz w:val="28"/>
          <w:szCs w:val="28"/>
        </w:rPr>
        <w:t>к Положению</w:t>
      </w:r>
    </w:p>
    <w:p w:rsidR="00483273" w:rsidRPr="003751AD" w:rsidRDefault="00483273" w:rsidP="00D15C8D">
      <w:pPr>
        <w:pStyle w:val="ConsPlusNormal"/>
        <w:spacing w:line="360" w:lineRule="auto"/>
        <w:jc w:val="right"/>
        <w:rPr>
          <w:rFonts w:ascii="PT Astra Serif" w:hAnsi="PT Astra Serif"/>
          <w:sz w:val="28"/>
          <w:szCs w:val="28"/>
        </w:rPr>
      </w:pPr>
      <w:r w:rsidRPr="003751AD">
        <w:rPr>
          <w:rFonts w:ascii="PT Astra Serif" w:hAnsi="PT Astra Serif"/>
          <w:sz w:val="28"/>
          <w:szCs w:val="28"/>
        </w:rPr>
        <w:t>о порядке проведения открытого конкурса</w:t>
      </w:r>
    </w:p>
    <w:p w:rsidR="00483273" w:rsidRPr="003751AD" w:rsidRDefault="00483273" w:rsidP="00D15C8D">
      <w:pPr>
        <w:pStyle w:val="ConsPlusNormal"/>
        <w:spacing w:line="360" w:lineRule="auto"/>
        <w:jc w:val="right"/>
        <w:rPr>
          <w:rFonts w:ascii="PT Astra Serif" w:hAnsi="PT Astra Serif"/>
          <w:sz w:val="28"/>
          <w:szCs w:val="28"/>
        </w:rPr>
      </w:pPr>
      <w:r w:rsidRPr="003751AD">
        <w:rPr>
          <w:rFonts w:ascii="PT Astra Serif" w:hAnsi="PT Astra Serif"/>
          <w:sz w:val="28"/>
          <w:szCs w:val="28"/>
        </w:rPr>
        <w:t xml:space="preserve">на право получения свидетельства </w:t>
      </w:r>
      <w:proofErr w:type="gramStart"/>
      <w:r w:rsidRPr="003751AD">
        <w:rPr>
          <w:rFonts w:ascii="PT Astra Serif" w:hAnsi="PT Astra Serif"/>
          <w:sz w:val="28"/>
          <w:szCs w:val="28"/>
        </w:rPr>
        <w:t>об</w:t>
      </w:r>
      <w:proofErr w:type="gramEnd"/>
    </w:p>
    <w:p w:rsidR="00483273" w:rsidRPr="003751AD" w:rsidRDefault="00483273" w:rsidP="00D15C8D">
      <w:pPr>
        <w:pStyle w:val="ConsPlusNormal"/>
        <w:spacing w:line="360" w:lineRule="auto"/>
        <w:jc w:val="right"/>
        <w:rPr>
          <w:rFonts w:ascii="PT Astra Serif" w:hAnsi="PT Astra Serif"/>
          <w:sz w:val="28"/>
          <w:szCs w:val="28"/>
        </w:rPr>
      </w:pPr>
      <w:proofErr w:type="gramStart"/>
      <w:r w:rsidRPr="003751AD">
        <w:rPr>
          <w:rFonts w:ascii="PT Astra Serif" w:hAnsi="PT Astra Serif"/>
          <w:sz w:val="28"/>
          <w:szCs w:val="28"/>
        </w:rPr>
        <w:t>осуществлении</w:t>
      </w:r>
      <w:proofErr w:type="gramEnd"/>
      <w:r w:rsidRPr="003751AD">
        <w:rPr>
          <w:rFonts w:ascii="PT Astra Serif" w:hAnsi="PT Astra Serif"/>
          <w:sz w:val="28"/>
          <w:szCs w:val="28"/>
        </w:rPr>
        <w:t xml:space="preserve"> перевозок пассажиров</w:t>
      </w:r>
    </w:p>
    <w:p w:rsidR="00483273" w:rsidRPr="003751AD" w:rsidRDefault="00483273" w:rsidP="00D15C8D">
      <w:pPr>
        <w:pStyle w:val="ConsPlusNormal"/>
        <w:spacing w:line="360" w:lineRule="auto"/>
        <w:jc w:val="right"/>
        <w:rPr>
          <w:rFonts w:ascii="PT Astra Serif" w:hAnsi="PT Astra Serif"/>
          <w:sz w:val="28"/>
          <w:szCs w:val="28"/>
        </w:rPr>
      </w:pPr>
      <w:r w:rsidRPr="003751AD">
        <w:rPr>
          <w:rFonts w:ascii="PT Astra Serif" w:hAnsi="PT Astra Serif"/>
          <w:sz w:val="28"/>
          <w:szCs w:val="28"/>
        </w:rPr>
        <w:t xml:space="preserve">по муниципальным маршрутам </w:t>
      </w:r>
      <w:proofErr w:type="gramStart"/>
      <w:r w:rsidRPr="003751AD">
        <w:rPr>
          <w:rFonts w:ascii="PT Astra Serif" w:hAnsi="PT Astra Serif"/>
          <w:sz w:val="28"/>
          <w:szCs w:val="28"/>
        </w:rPr>
        <w:t>регулярных</w:t>
      </w:r>
      <w:proofErr w:type="gramEnd"/>
    </w:p>
    <w:p w:rsidR="00483273" w:rsidRPr="003751AD" w:rsidRDefault="00483273" w:rsidP="00D15C8D">
      <w:pPr>
        <w:pStyle w:val="ConsPlusNormal"/>
        <w:spacing w:line="360" w:lineRule="auto"/>
        <w:jc w:val="right"/>
        <w:rPr>
          <w:rFonts w:ascii="PT Astra Serif" w:hAnsi="PT Astra Serif"/>
          <w:sz w:val="28"/>
          <w:szCs w:val="28"/>
        </w:rPr>
      </w:pPr>
      <w:r w:rsidRPr="003751AD">
        <w:rPr>
          <w:rFonts w:ascii="PT Astra Serif" w:hAnsi="PT Astra Serif"/>
          <w:sz w:val="28"/>
          <w:szCs w:val="28"/>
        </w:rPr>
        <w:t>перевозок на территории города Югорска</w:t>
      </w:r>
    </w:p>
    <w:p w:rsidR="008F273E" w:rsidRPr="003751AD" w:rsidRDefault="008F273E" w:rsidP="00D15C8D">
      <w:pPr>
        <w:pStyle w:val="ConsPlusTitle"/>
        <w:spacing w:line="360" w:lineRule="auto"/>
        <w:rPr>
          <w:rFonts w:ascii="PT Astra Serif" w:hAnsi="PT Astra Serif"/>
          <w:sz w:val="28"/>
          <w:szCs w:val="28"/>
        </w:rPr>
      </w:pPr>
      <w:bookmarkStart w:id="1" w:name="P497"/>
      <w:bookmarkEnd w:id="1"/>
    </w:p>
    <w:p w:rsidR="00483273" w:rsidRPr="003751AD" w:rsidRDefault="00483273" w:rsidP="00D15C8D">
      <w:pPr>
        <w:pStyle w:val="ConsPlusTitle"/>
        <w:spacing w:line="360" w:lineRule="auto"/>
        <w:jc w:val="center"/>
        <w:rPr>
          <w:rFonts w:ascii="PT Astra Serif" w:hAnsi="PT Astra Serif"/>
          <w:sz w:val="28"/>
          <w:szCs w:val="28"/>
        </w:rPr>
      </w:pPr>
      <w:r w:rsidRPr="003751AD">
        <w:rPr>
          <w:rFonts w:ascii="PT Astra Serif" w:hAnsi="PT Astra Serif"/>
          <w:sz w:val="28"/>
          <w:szCs w:val="28"/>
        </w:rPr>
        <w:t>СОСТАВ</w:t>
      </w:r>
    </w:p>
    <w:p w:rsidR="00483273" w:rsidRPr="003751AD" w:rsidRDefault="00483273" w:rsidP="00D15C8D">
      <w:pPr>
        <w:pStyle w:val="ConsPlusTitle"/>
        <w:spacing w:line="360" w:lineRule="auto"/>
        <w:jc w:val="center"/>
        <w:rPr>
          <w:rFonts w:ascii="PT Astra Serif" w:hAnsi="PT Astra Serif"/>
          <w:sz w:val="28"/>
          <w:szCs w:val="28"/>
        </w:rPr>
      </w:pPr>
      <w:r w:rsidRPr="003751AD">
        <w:rPr>
          <w:rFonts w:ascii="PT Astra Serif" w:hAnsi="PT Astra Serif"/>
          <w:sz w:val="28"/>
          <w:szCs w:val="28"/>
        </w:rPr>
        <w:t>КОМИССИИ НА ПРАВО ПОЛУЧЕНИЯ СВИДЕТЕЛЬСТВА ОБ ОСУЩЕСТВЛЕНИИ</w:t>
      </w:r>
      <w:r w:rsidR="00D12E98" w:rsidRPr="003751AD">
        <w:rPr>
          <w:rFonts w:ascii="PT Astra Serif" w:hAnsi="PT Astra Serif"/>
          <w:sz w:val="28"/>
          <w:szCs w:val="28"/>
        </w:rPr>
        <w:t xml:space="preserve"> </w:t>
      </w:r>
      <w:r w:rsidR="00D15C8D" w:rsidRPr="003751AD">
        <w:rPr>
          <w:rFonts w:ascii="PT Astra Serif" w:hAnsi="PT Astra Serif"/>
          <w:sz w:val="28"/>
          <w:szCs w:val="28"/>
        </w:rPr>
        <w:t xml:space="preserve">ПЕРЕВОЗОК ПАССАЖИРОВ ПО </w:t>
      </w:r>
      <w:r w:rsidRPr="003751AD">
        <w:rPr>
          <w:rFonts w:ascii="PT Astra Serif" w:hAnsi="PT Astra Serif"/>
          <w:sz w:val="28"/>
          <w:szCs w:val="28"/>
        </w:rPr>
        <w:t>МУНИЦИПАЛЬНЫМ МАРШРУТАМ РЕГУЛЯРНЫХ</w:t>
      </w:r>
    </w:p>
    <w:p w:rsidR="00483273" w:rsidRPr="003751AD" w:rsidRDefault="00483273" w:rsidP="00D15C8D">
      <w:pPr>
        <w:pStyle w:val="ConsPlusTitle"/>
        <w:spacing w:line="360" w:lineRule="auto"/>
        <w:jc w:val="center"/>
        <w:rPr>
          <w:rFonts w:ascii="PT Astra Serif" w:hAnsi="PT Astra Serif"/>
          <w:sz w:val="28"/>
          <w:szCs w:val="28"/>
        </w:rPr>
      </w:pPr>
      <w:r w:rsidRPr="003751AD">
        <w:rPr>
          <w:rFonts w:ascii="PT Astra Serif" w:hAnsi="PT Astra Serif"/>
          <w:sz w:val="28"/>
          <w:szCs w:val="28"/>
        </w:rPr>
        <w:t>ПЕРЕВОЗОК НА ТЕРРИТОРИИ ГОРОДА ЮГОРСКА</w:t>
      </w:r>
    </w:p>
    <w:p w:rsidR="00483273" w:rsidRPr="003751AD" w:rsidRDefault="00483273" w:rsidP="00D15C8D">
      <w:pPr>
        <w:pStyle w:val="ConsPlusNormal"/>
        <w:spacing w:line="360" w:lineRule="auto"/>
        <w:ind w:firstLine="540"/>
        <w:jc w:val="both"/>
        <w:rPr>
          <w:rFonts w:ascii="PT Astra Serif" w:hAnsi="PT Astra Serif"/>
          <w:sz w:val="28"/>
          <w:szCs w:val="28"/>
        </w:rPr>
      </w:pPr>
      <w:r w:rsidRPr="003751AD">
        <w:rPr>
          <w:rFonts w:ascii="PT Astra Serif" w:hAnsi="PT Astra Serif"/>
          <w:sz w:val="28"/>
          <w:szCs w:val="28"/>
        </w:rPr>
        <w:t xml:space="preserve">Заместитель </w:t>
      </w:r>
      <w:r w:rsidR="009C119A" w:rsidRPr="003751AD">
        <w:rPr>
          <w:rFonts w:ascii="PT Astra Serif" w:hAnsi="PT Astra Serif"/>
          <w:sz w:val="28"/>
          <w:szCs w:val="28"/>
        </w:rPr>
        <w:t>главы города - директор</w:t>
      </w:r>
      <w:r w:rsidRPr="003751AD">
        <w:rPr>
          <w:rFonts w:ascii="PT Astra Serif" w:hAnsi="PT Astra Serif"/>
          <w:sz w:val="28"/>
          <w:szCs w:val="28"/>
        </w:rPr>
        <w:t xml:space="preserve"> департамента жилищно-коммунального и строительного комплекса администрации города Югорска, председатель комиссии</w:t>
      </w:r>
    </w:p>
    <w:p w:rsidR="00483273" w:rsidRPr="003751AD" w:rsidRDefault="009C119A" w:rsidP="00D15C8D">
      <w:pPr>
        <w:pStyle w:val="ConsPlusNormal"/>
        <w:spacing w:line="360" w:lineRule="auto"/>
        <w:ind w:firstLine="540"/>
        <w:jc w:val="both"/>
        <w:rPr>
          <w:rFonts w:ascii="PT Astra Serif" w:hAnsi="PT Astra Serif"/>
          <w:sz w:val="28"/>
          <w:szCs w:val="28"/>
        </w:rPr>
      </w:pPr>
      <w:r w:rsidRPr="003751AD">
        <w:rPr>
          <w:rFonts w:ascii="PT Astra Serif" w:hAnsi="PT Astra Serif"/>
          <w:sz w:val="28"/>
          <w:szCs w:val="28"/>
        </w:rPr>
        <w:t xml:space="preserve">Заместитель директора </w:t>
      </w:r>
      <w:r w:rsidR="00483273" w:rsidRPr="003751AD">
        <w:rPr>
          <w:rFonts w:ascii="PT Astra Serif" w:hAnsi="PT Astra Serif"/>
          <w:sz w:val="28"/>
          <w:szCs w:val="28"/>
        </w:rPr>
        <w:t>департамента жилищно-коммунального и строительного комплекса администрации города Югорска, заместитель председателя комиссии</w:t>
      </w:r>
    </w:p>
    <w:p w:rsidR="00483273" w:rsidRPr="003751AD" w:rsidRDefault="00483273" w:rsidP="00D15C8D">
      <w:pPr>
        <w:pStyle w:val="ConsPlusNormal"/>
        <w:spacing w:line="360" w:lineRule="auto"/>
        <w:ind w:firstLine="540"/>
        <w:jc w:val="both"/>
        <w:rPr>
          <w:rFonts w:ascii="PT Astra Serif" w:hAnsi="PT Astra Serif"/>
          <w:sz w:val="28"/>
          <w:szCs w:val="28"/>
        </w:rPr>
      </w:pPr>
      <w:r w:rsidRPr="003751AD">
        <w:rPr>
          <w:rFonts w:ascii="PT Astra Serif" w:hAnsi="PT Astra Serif"/>
          <w:sz w:val="28"/>
          <w:szCs w:val="28"/>
        </w:rPr>
        <w:t xml:space="preserve">Главный </w:t>
      </w:r>
      <w:r w:rsidR="00A23254" w:rsidRPr="003751AD">
        <w:rPr>
          <w:rFonts w:ascii="PT Astra Serif" w:hAnsi="PT Astra Serif"/>
          <w:sz w:val="28"/>
          <w:szCs w:val="28"/>
        </w:rPr>
        <w:t>эксперт</w:t>
      </w:r>
      <w:r w:rsidRPr="003751AD">
        <w:rPr>
          <w:rFonts w:ascii="PT Astra Serif" w:hAnsi="PT Astra Serif"/>
          <w:sz w:val="28"/>
          <w:szCs w:val="28"/>
        </w:rPr>
        <w:t xml:space="preserve"> отдела реформирования жилищно-коммунального хозяйства департамента жилищно-коммунального и строительного комплекса администрации города Югорска, секретарь комиссии</w:t>
      </w:r>
    </w:p>
    <w:p w:rsidR="00E554C2" w:rsidRPr="003751AD" w:rsidRDefault="00483273" w:rsidP="00D15C8D">
      <w:pPr>
        <w:pStyle w:val="ConsPlusNormal"/>
        <w:spacing w:line="360" w:lineRule="auto"/>
        <w:ind w:firstLine="540"/>
        <w:jc w:val="both"/>
        <w:rPr>
          <w:rFonts w:ascii="PT Astra Serif" w:hAnsi="PT Astra Serif"/>
          <w:sz w:val="28"/>
          <w:szCs w:val="28"/>
        </w:rPr>
      </w:pPr>
      <w:r w:rsidRPr="003751AD">
        <w:rPr>
          <w:rFonts w:ascii="PT Astra Serif" w:hAnsi="PT Astra Serif"/>
          <w:sz w:val="28"/>
          <w:szCs w:val="28"/>
        </w:rPr>
        <w:t>Члены Комиссии:</w:t>
      </w:r>
    </w:p>
    <w:p w:rsidR="00483273" w:rsidRPr="003751AD" w:rsidRDefault="00E554C2" w:rsidP="00D15C8D">
      <w:pPr>
        <w:pStyle w:val="ConsPlusNormal"/>
        <w:spacing w:line="360" w:lineRule="auto"/>
        <w:ind w:firstLine="540"/>
        <w:jc w:val="both"/>
        <w:rPr>
          <w:rFonts w:ascii="PT Astra Serif" w:hAnsi="PT Astra Serif"/>
          <w:sz w:val="28"/>
          <w:szCs w:val="28"/>
        </w:rPr>
      </w:pPr>
      <w:r w:rsidRPr="003751AD">
        <w:rPr>
          <w:rFonts w:ascii="PT Astra Serif" w:hAnsi="PT Astra Serif"/>
          <w:sz w:val="28"/>
          <w:szCs w:val="28"/>
        </w:rPr>
        <w:t xml:space="preserve">Начальник </w:t>
      </w:r>
      <w:r w:rsidR="00D12E98" w:rsidRPr="003751AD">
        <w:rPr>
          <w:rFonts w:ascii="PT Astra Serif" w:hAnsi="PT Astra Serif"/>
          <w:sz w:val="28"/>
          <w:szCs w:val="28"/>
        </w:rPr>
        <w:t>юридического отдела</w:t>
      </w:r>
      <w:r w:rsidRPr="003751AD">
        <w:rPr>
          <w:rFonts w:ascii="PT Astra Serif" w:hAnsi="PT Astra Serif"/>
          <w:sz w:val="28"/>
          <w:szCs w:val="28"/>
        </w:rPr>
        <w:t xml:space="preserve"> департамента жилищно-коммунального и строительного комплекса администрации города Югорска</w:t>
      </w:r>
    </w:p>
    <w:p w:rsidR="00483273" w:rsidRPr="003751AD" w:rsidRDefault="009C119A" w:rsidP="00D15C8D">
      <w:pPr>
        <w:pStyle w:val="ConsPlusNormal"/>
        <w:spacing w:line="360" w:lineRule="auto"/>
        <w:ind w:firstLine="540"/>
        <w:jc w:val="both"/>
        <w:rPr>
          <w:rFonts w:ascii="PT Astra Serif" w:hAnsi="PT Astra Serif"/>
          <w:sz w:val="28"/>
          <w:szCs w:val="28"/>
        </w:rPr>
      </w:pPr>
      <w:r w:rsidRPr="003751AD">
        <w:rPr>
          <w:rFonts w:ascii="PT Astra Serif" w:hAnsi="PT Astra Serif"/>
          <w:sz w:val="28"/>
          <w:szCs w:val="28"/>
        </w:rPr>
        <w:t>Начальник</w:t>
      </w:r>
      <w:r w:rsidR="00483273" w:rsidRPr="003751AD">
        <w:rPr>
          <w:rFonts w:ascii="PT Astra Serif" w:hAnsi="PT Astra Serif"/>
          <w:sz w:val="28"/>
          <w:szCs w:val="28"/>
        </w:rPr>
        <w:t xml:space="preserve"> отдела реформирования жилищно-коммунального хозяйства </w:t>
      </w:r>
      <w:r w:rsidR="00483273" w:rsidRPr="003751AD">
        <w:rPr>
          <w:rFonts w:ascii="PT Astra Serif" w:hAnsi="PT Astra Serif"/>
          <w:sz w:val="28"/>
          <w:szCs w:val="28"/>
        </w:rPr>
        <w:lastRenderedPageBreak/>
        <w:t>департамента жилищно-коммунального и строительного комплекса администрации города Югорска</w:t>
      </w:r>
    </w:p>
    <w:p w:rsidR="00483273" w:rsidRPr="003751AD" w:rsidRDefault="00483273" w:rsidP="00D15C8D">
      <w:pPr>
        <w:pStyle w:val="ConsPlusNormal"/>
        <w:spacing w:line="360" w:lineRule="auto"/>
        <w:ind w:firstLine="540"/>
        <w:jc w:val="both"/>
        <w:rPr>
          <w:rFonts w:ascii="PT Astra Serif" w:hAnsi="PT Astra Serif"/>
          <w:sz w:val="28"/>
          <w:szCs w:val="28"/>
        </w:rPr>
      </w:pPr>
      <w:r w:rsidRPr="003751AD">
        <w:rPr>
          <w:rFonts w:ascii="PT Astra Serif" w:hAnsi="PT Astra Serif"/>
          <w:sz w:val="28"/>
          <w:szCs w:val="28"/>
        </w:rPr>
        <w:t>Начальник отдела по бухгалтерскому учету департамента жилищно-коммунального и строительного комплекса администрации города Югорска</w:t>
      </w:r>
    </w:p>
    <w:p w:rsidR="00FC5468" w:rsidRPr="003751AD" w:rsidRDefault="00FC5468" w:rsidP="00D15C8D">
      <w:pPr>
        <w:pStyle w:val="ConsPlusNormal"/>
        <w:spacing w:line="360" w:lineRule="auto"/>
        <w:ind w:firstLine="540"/>
        <w:jc w:val="both"/>
        <w:rPr>
          <w:rFonts w:ascii="PT Astra Serif" w:hAnsi="PT Astra Serif"/>
          <w:sz w:val="28"/>
          <w:szCs w:val="28"/>
        </w:rPr>
      </w:pPr>
      <w:r w:rsidRPr="003751AD">
        <w:rPr>
          <w:rFonts w:ascii="PT Astra Serif" w:hAnsi="PT Astra Serif"/>
          <w:sz w:val="28"/>
          <w:szCs w:val="28"/>
        </w:rPr>
        <w:t xml:space="preserve">Специалист-эксперт </w:t>
      </w:r>
      <w:r w:rsidR="008910B7" w:rsidRPr="003751AD">
        <w:rPr>
          <w:rFonts w:ascii="PT Astra Serif" w:hAnsi="PT Astra Serif"/>
          <w:sz w:val="28"/>
          <w:szCs w:val="28"/>
        </w:rPr>
        <w:t>департамента жилищно-коммунального и строительного комплекса администрации города Югорска</w:t>
      </w:r>
    </w:p>
    <w:p w:rsidR="00483273" w:rsidRPr="003751AD" w:rsidRDefault="00483273" w:rsidP="00D15C8D">
      <w:pPr>
        <w:pStyle w:val="ConsPlusNormal"/>
        <w:spacing w:line="360" w:lineRule="auto"/>
        <w:ind w:firstLine="540"/>
        <w:jc w:val="both"/>
        <w:rPr>
          <w:rFonts w:ascii="PT Astra Serif" w:hAnsi="PT Astra Serif"/>
          <w:sz w:val="28"/>
          <w:szCs w:val="28"/>
        </w:rPr>
      </w:pPr>
      <w:r w:rsidRPr="003751AD">
        <w:rPr>
          <w:rFonts w:ascii="PT Astra Serif" w:hAnsi="PT Astra Serif"/>
          <w:sz w:val="28"/>
          <w:szCs w:val="28"/>
        </w:rPr>
        <w:t>Специалист-эксперт по охране труда отдела прогнозирования и трудовых отношений департамента экономического развития и проектного управления администрации города Югорска</w:t>
      </w:r>
    </w:p>
    <w:p w:rsidR="00483273" w:rsidRPr="003751AD" w:rsidRDefault="00483273" w:rsidP="00D15C8D">
      <w:pPr>
        <w:pStyle w:val="ConsPlusNormal"/>
        <w:spacing w:line="360" w:lineRule="auto"/>
        <w:ind w:firstLine="540"/>
        <w:jc w:val="both"/>
        <w:rPr>
          <w:rFonts w:ascii="PT Astra Serif" w:hAnsi="PT Astra Serif"/>
          <w:sz w:val="28"/>
          <w:szCs w:val="28"/>
        </w:rPr>
      </w:pPr>
      <w:r w:rsidRPr="003751AD">
        <w:rPr>
          <w:rFonts w:ascii="PT Astra Serif" w:hAnsi="PT Astra Serif"/>
          <w:sz w:val="28"/>
          <w:szCs w:val="28"/>
        </w:rPr>
        <w:t xml:space="preserve">Старший государственный инспектор дорожного </w:t>
      </w:r>
      <w:proofErr w:type="gramStart"/>
      <w:r w:rsidRPr="003751AD">
        <w:rPr>
          <w:rFonts w:ascii="PT Astra Serif" w:hAnsi="PT Astra Serif"/>
          <w:sz w:val="28"/>
          <w:szCs w:val="28"/>
        </w:rPr>
        <w:t>надзора отделения государственной инспекции безопасности дорожного движения отделения Министерства внутренних дел России</w:t>
      </w:r>
      <w:proofErr w:type="gramEnd"/>
      <w:r w:rsidRPr="003751AD">
        <w:rPr>
          <w:rFonts w:ascii="PT Astra Serif" w:hAnsi="PT Astra Serif"/>
          <w:sz w:val="28"/>
          <w:szCs w:val="28"/>
        </w:rPr>
        <w:t xml:space="preserve"> по городу </w:t>
      </w:r>
      <w:proofErr w:type="spellStart"/>
      <w:r w:rsidRPr="003751AD">
        <w:rPr>
          <w:rFonts w:ascii="PT Astra Serif" w:hAnsi="PT Astra Serif"/>
          <w:sz w:val="28"/>
          <w:szCs w:val="28"/>
        </w:rPr>
        <w:t>Югорску</w:t>
      </w:r>
      <w:proofErr w:type="spellEnd"/>
      <w:r w:rsidRPr="003751AD">
        <w:rPr>
          <w:rFonts w:ascii="PT Astra Serif" w:hAnsi="PT Astra Serif"/>
          <w:sz w:val="28"/>
          <w:szCs w:val="28"/>
        </w:rPr>
        <w:t xml:space="preserve"> (по согласованию)</w:t>
      </w:r>
    </w:p>
    <w:p w:rsidR="00AF46F9" w:rsidRPr="003751AD" w:rsidRDefault="00483273" w:rsidP="00D15C8D">
      <w:pPr>
        <w:pStyle w:val="ConsPlusNormal"/>
        <w:spacing w:line="360" w:lineRule="auto"/>
        <w:ind w:firstLine="540"/>
        <w:jc w:val="both"/>
        <w:rPr>
          <w:rFonts w:ascii="PT Astra Serif" w:hAnsi="PT Astra Serif"/>
          <w:sz w:val="28"/>
          <w:szCs w:val="28"/>
        </w:rPr>
      </w:pPr>
      <w:r w:rsidRPr="003751AD">
        <w:rPr>
          <w:rFonts w:ascii="PT Astra Serif" w:hAnsi="PT Astra Serif"/>
          <w:sz w:val="28"/>
          <w:szCs w:val="28"/>
        </w:rPr>
        <w:t>Депутат Думы города Югорска (по согласованию)</w:t>
      </w:r>
    </w:p>
    <w:p w:rsidR="00F10B07" w:rsidRPr="003751AD" w:rsidRDefault="00F10B07" w:rsidP="00D15C8D">
      <w:pPr>
        <w:pStyle w:val="ConsPlusNormal"/>
        <w:spacing w:line="360" w:lineRule="auto"/>
        <w:ind w:firstLine="540"/>
        <w:jc w:val="both"/>
        <w:rPr>
          <w:rFonts w:ascii="PT Astra Serif" w:hAnsi="PT Astra Serif"/>
          <w:sz w:val="28"/>
          <w:szCs w:val="28"/>
        </w:rPr>
      </w:pPr>
    </w:p>
    <w:p w:rsidR="00F10B07" w:rsidRPr="003751AD" w:rsidRDefault="00F10B07" w:rsidP="00F10B07">
      <w:pPr>
        <w:autoSpaceDE w:val="0"/>
        <w:autoSpaceDN w:val="0"/>
        <w:adjustRightInd w:val="0"/>
        <w:spacing w:line="276" w:lineRule="auto"/>
        <w:ind w:firstLine="567"/>
        <w:jc w:val="both"/>
        <w:rPr>
          <w:rFonts w:ascii="PT Astra Serif" w:hAnsi="PT Astra Serif" w:cs="Arial"/>
          <w:sz w:val="28"/>
          <w:szCs w:val="28"/>
        </w:rPr>
      </w:pPr>
    </w:p>
    <w:p w:rsidR="0033181C" w:rsidRPr="003751AD" w:rsidRDefault="0033181C" w:rsidP="0033181C">
      <w:pPr>
        <w:pStyle w:val="ConsPlusNormal"/>
        <w:spacing w:before="200"/>
        <w:ind w:firstLine="540"/>
        <w:jc w:val="both"/>
        <w:rPr>
          <w:rFonts w:ascii="PT Astra Serif" w:hAnsi="PT Astra Serif"/>
          <w:sz w:val="28"/>
          <w:szCs w:val="28"/>
        </w:rPr>
      </w:pPr>
    </w:p>
    <w:bookmarkEnd w:id="0"/>
    <w:p w:rsidR="0033181C" w:rsidRDefault="0033181C" w:rsidP="0033181C">
      <w:pPr>
        <w:pStyle w:val="ConsPlusNormal"/>
        <w:spacing w:before="200"/>
        <w:ind w:firstLine="540"/>
        <w:jc w:val="both"/>
        <w:rPr>
          <w:rFonts w:ascii="PT Astra Serif" w:hAnsi="PT Astra Serif"/>
          <w:sz w:val="28"/>
          <w:szCs w:val="28"/>
        </w:rPr>
      </w:pPr>
    </w:p>
    <w:p w:rsidR="0033181C" w:rsidRDefault="0033181C" w:rsidP="0033181C">
      <w:pPr>
        <w:pStyle w:val="ConsPlusNormal"/>
        <w:spacing w:before="200"/>
        <w:ind w:firstLine="540"/>
        <w:jc w:val="both"/>
        <w:rPr>
          <w:rFonts w:ascii="PT Astra Serif" w:hAnsi="PT Astra Serif"/>
          <w:sz w:val="28"/>
          <w:szCs w:val="28"/>
        </w:rPr>
      </w:pPr>
    </w:p>
    <w:sectPr w:rsidR="0033181C" w:rsidSect="0062692F">
      <w:pgSz w:w="11905" w:h="16838"/>
      <w:pgMar w:top="1134" w:right="850" w:bottom="113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00E65"/>
    <w:multiLevelType w:val="multilevel"/>
    <w:tmpl w:val="860ACF6A"/>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33AE5F90"/>
    <w:multiLevelType w:val="multilevel"/>
    <w:tmpl w:val="A09AAA4C"/>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nsid w:val="34084CD1"/>
    <w:multiLevelType w:val="hybridMultilevel"/>
    <w:tmpl w:val="4BD0DC16"/>
    <w:lvl w:ilvl="0" w:tplc="7480AD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8D27462"/>
    <w:multiLevelType w:val="multilevel"/>
    <w:tmpl w:val="4DE4AFE4"/>
    <w:lvl w:ilvl="0">
      <w:start w:val="1"/>
      <w:numFmt w:val="decimal"/>
      <w:lvlText w:val="%1."/>
      <w:lvlJc w:val="left"/>
      <w:pPr>
        <w:ind w:left="390" w:hanging="39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
    <w:nsid w:val="534C5068"/>
    <w:multiLevelType w:val="hybridMultilevel"/>
    <w:tmpl w:val="50E6F524"/>
    <w:lvl w:ilvl="0" w:tplc="21D8B0E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93F5861"/>
    <w:multiLevelType w:val="multilevel"/>
    <w:tmpl w:val="759C4A8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7D7014BF"/>
    <w:multiLevelType w:val="multilevel"/>
    <w:tmpl w:val="40989118"/>
    <w:lvl w:ilvl="0">
      <w:start w:val="1"/>
      <w:numFmt w:val="decimal"/>
      <w:lvlText w:val="%1."/>
      <w:lvlJc w:val="left"/>
      <w:pPr>
        <w:ind w:left="555" w:hanging="555"/>
      </w:pPr>
      <w:rPr>
        <w:rFonts w:hint="default"/>
      </w:rPr>
    </w:lvl>
    <w:lvl w:ilvl="1">
      <w:start w:val="1"/>
      <w:numFmt w:val="decimal"/>
      <w:lvlText w:val="%1.%2."/>
      <w:lvlJc w:val="left"/>
      <w:pPr>
        <w:ind w:left="1406" w:hanging="55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5"/>
  </w:num>
  <w:num w:numId="2">
    <w:abstractNumId w:val="0"/>
  </w:num>
  <w:num w:numId="3">
    <w:abstractNumId w:val="6"/>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273"/>
    <w:rsid w:val="00000D52"/>
    <w:rsid w:val="00040A6A"/>
    <w:rsid w:val="0004195C"/>
    <w:rsid w:val="00044756"/>
    <w:rsid w:val="000632A1"/>
    <w:rsid w:val="000A0203"/>
    <w:rsid w:val="000A18D3"/>
    <w:rsid w:val="000A355E"/>
    <w:rsid w:val="000E1C9C"/>
    <w:rsid w:val="000E30DC"/>
    <w:rsid w:val="000E4EBC"/>
    <w:rsid w:val="000F29DB"/>
    <w:rsid w:val="00127F1F"/>
    <w:rsid w:val="00130ED4"/>
    <w:rsid w:val="00133FB0"/>
    <w:rsid w:val="00152F69"/>
    <w:rsid w:val="0015569D"/>
    <w:rsid w:val="00157A81"/>
    <w:rsid w:val="0017206C"/>
    <w:rsid w:val="00180BE7"/>
    <w:rsid w:val="00180D9E"/>
    <w:rsid w:val="001A33F2"/>
    <w:rsid w:val="001B4877"/>
    <w:rsid w:val="001D0A8A"/>
    <w:rsid w:val="001D11F7"/>
    <w:rsid w:val="001E2180"/>
    <w:rsid w:val="001F30EE"/>
    <w:rsid w:val="001F6828"/>
    <w:rsid w:val="00200AB2"/>
    <w:rsid w:val="0020693B"/>
    <w:rsid w:val="00217F25"/>
    <w:rsid w:val="00236E95"/>
    <w:rsid w:val="00237849"/>
    <w:rsid w:val="0024556B"/>
    <w:rsid w:val="00265CFC"/>
    <w:rsid w:val="0027468E"/>
    <w:rsid w:val="0027703A"/>
    <w:rsid w:val="003075FF"/>
    <w:rsid w:val="003120C5"/>
    <w:rsid w:val="0033181C"/>
    <w:rsid w:val="00335682"/>
    <w:rsid w:val="003403E0"/>
    <w:rsid w:val="0035059A"/>
    <w:rsid w:val="003751AD"/>
    <w:rsid w:val="00376D2F"/>
    <w:rsid w:val="0038168F"/>
    <w:rsid w:val="0038181C"/>
    <w:rsid w:val="003821E4"/>
    <w:rsid w:val="00391ECC"/>
    <w:rsid w:val="00397C4F"/>
    <w:rsid w:val="003C1DEE"/>
    <w:rsid w:val="003C79DC"/>
    <w:rsid w:val="003F490F"/>
    <w:rsid w:val="00405B57"/>
    <w:rsid w:val="00426AB8"/>
    <w:rsid w:val="00466D83"/>
    <w:rsid w:val="00473A27"/>
    <w:rsid w:val="00481D8B"/>
    <w:rsid w:val="00483273"/>
    <w:rsid w:val="00490B6E"/>
    <w:rsid w:val="004A6E2A"/>
    <w:rsid w:val="004B6703"/>
    <w:rsid w:val="004C65D6"/>
    <w:rsid w:val="004D0AA3"/>
    <w:rsid w:val="004D3BFA"/>
    <w:rsid w:val="005000A6"/>
    <w:rsid w:val="00513C4C"/>
    <w:rsid w:val="00544A2A"/>
    <w:rsid w:val="00553CDF"/>
    <w:rsid w:val="00567437"/>
    <w:rsid w:val="00573E38"/>
    <w:rsid w:val="005C5583"/>
    <w:rsid w:val="005C6A4C"/>
    <w:rsid w:val="00610B9A"/>
    <w:rsid w:val="0061160B"/>
    <w:rsid w:val="00622528"/>
    <w:rsid w:val="0062692F"/>
    <w:rsid w:val="00644612"/>
    <w:rsid w:val="00683BF5"/>
    <w:rsid w:val="006B32FA"/>
    <w:rsid w:val="006C14B0"/>
    <w:rsid w:val="006D15B1"/>
    <w:rsid w:val="006D4DE4"/>
    <w:rsid w:val="006F42D4"/>
    <w:rsid w:val="006F4BF9"/>
    <w:rsid w:val="0072277E"/>
    <w:rsid w:val="00724A26"/>
    <w:rsid w:val="0073207B"/>
    <w:rsid w:val="0075384F"/>
    <w:rsid w:val="00760E99"/>
    <w:rsid w:val="0079184B"/>
    <w:rsid w:val="007E1C9A"/>
    <w:rsid w:val="007E31CE"/>
    <w:rsid w:val="007F1083"/>
    <w:rsid w:val="00801439"/>
    <w:rsid w:val="00806775"/>
    <w:rsid w:val="00816417"/>
    <w:rsid w:val="008662C5"/>
    <w:rsid w:val="008910B7"/>
    <w:rsid w:val="00891731"/>
    <w:rsid w:val="00892314"/>
    <w:rsid w:val="00896F7B"/>
    <w:rsid w:val="008C5BFD"/>
    <w:rsid w:val="008F13F8"/>
    <w:rsid w:val="008F273E"/>
    <w:rsid w:val="00930899"/>
    <w:rsid w:val="009321A1"/>
    <w:rsid w:val="00977DB9"/>
    <w:rsid w:val="009C119A"/>
    <w:rsid w:val="009C1E9E"/>
    <w:rsid w:val="009D2960"/>
    <w:rsid w:val="009F59CC"/>
    <w:rsid w:val="00A13CE1"/>
    <w:rsid w:val="00A14023"/>
    <w:rsid w:val="00A23254"/>
    <w:rsid w:val="00A26F81"/>
    <w:rsid w:val="00A42BF3"/>
    <w:rsid w:val="00A54CE6"/>
    <w:rsid w:val="00A650A6"/>
    <w:rsid w:val="00A833DD"/>
    <w:rsid w:val="00AB3326"/>
    <w:rsid w:val="00AC58DC"/>
    <w:rsid w:val="00AC72FC"/>
    <w:rsid w:val="00AF46F9"/>
    <w:rsid w:val="00B04EB7"/>
    <w:rsid w:val="00B158B6"/>
    <w:rsid w:val="00B22473"/>
    <w:rsid w:val="00B52E3F"/>
    <w:rsid w:val="00B73156"/>
    <w:rsid w:val="00B823A3"/>
    <w:rsid w:val="00B840DE"/>
    <w:rsid w:val="00BB5AFA"/>
    <w:rsid w:val="00BD3847"/>
    <w:rsid w:val="00C02BCF"/>
    <w:rsid w:val="00C24274"/>
    <w:rsid w:val="00C60CEF"/>
    <w:rsid w:val="00CA2D07"/>
    <w:rsid w:val="00CC13EB"/>
    <w:rsid w:val="00CF337E"/>
    <w:rsid w:val="00CF3F52"/>
    <w:rsid w:val="00D11B33"/>
    <w:rsid w:val="00D12E98"/>
    <w:rsid w:val="00D15C8D"/>
    <w:rsid w:val="00D86BC6"/>
    <w:rsid w:val="00DA2B34"/>
    <w:rsid w:val="00DA702D"/>
    <w:rsid w:val="00DA72BB"/>
    <w:rsid w:val="00DB1637"/>
    <w:rsid w:val="00DB28CF"/>
    <w:rsid w:val="00DE2C39"/>
    <w:rsid w:val="00DF2A5A"/>
    <w:rsid w:val="00E1033E"/>
    <w:rsid w:val="00E26FFE"/>
    <w:rsid w:val="00E335BF"/>
    <w:rsid w:val="00E554C2"/>
    <w:rsid w:val="00E96151"/>
    <w:rsid w:val="00E975A5"/>
    <w:rsid w:val="00EB27C5"/>
    <w:rsid w:val="00EB6D15"/>
    <w:rsid w:val="00EB749A"/>
    <w:rsid w:val="00EC5831"/>
    <w:rsid w:val="00EF34DF"/>
    <w:rsid w:val="00F10B07"/>
    <w:rsid w:val="00F54F16"/>
    <w:rsid w:val="00F90E56"/>
    <w:rsid w:val="00F97647"/>
    <w:rsid w:val="00FB2212"/>
    <w:rsid w:val="00FC5468"/>
    <w:rsid w:val="00FE0796"/>
    <w:rsid w:val="00FE4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B6E"/>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3273"/>
    <w:rPr>
      <w:rFonts w:ascii="Tahoma" w:hAnsi="Tahoma" w:cs="Tahoma"/>
      <w:sz w:val="16"/>
      <w:szCs w:val="16"/>
    </w:rPr>
  </w:style>
  <w:style w:type="character" w:customStyle="1" w:styleId="a4">
    <w:name w:val="Текст выноски Знак"/>
    <w:basedOn w:val="a0"/>
    <w:link w:val="a3"/>
    <w:uiPriority w:val="99"/>
    <w:semiHidden/>
    <w:rsid w:val="00483273"/>
    <w:rPr>
      <w:rFonts w:ascii="Tahoma" w:hAnsi="Tahoma" w:cs="Tahoma"/>
      <w:sz w:val="16"/>
      <w:szCs w:val="16"/>
    </w:rPr>
  </w:style>
  <w:style w:type="paragraph" w:customStyle="1" w:styleId="ConsPlusTitlePage">
    <w:name w:val="ConsPlusTitlePage"/>
    <w:rsid w:val="0048327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48327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83273"/>
    <w:pPr>
      <w:widowControl w:val="0"/>
      <w:autoSpaceDE w:val="0"/>
      <w:autoSpaceDN w:val="0"/>
      <w:spacing w:after="0" w:line="240" w:lineRule="auto"/>
    </w:pPr>
    <w:rPr>
      <w:rFonts w:ascii="Arial" w:eastAsiaTheme="minorEastAsia" w:hAnsi="Arial" w:cs="Arial"/>
      <w:b/>
      <w:sz w:val="20"/>
      <w:lang w:eastAsia="ru-RU"/>
    </w:rPr>
  </w:style>
  <w:style w:type="paragraph" w:styleId="a5">
    <w:name w:val="Body Text"/>
    <w:basedOn w:val="a"/>
    <w:link w:val="1"/>
    <w:rsid w:val="00490B6E"/>
    <w:pPr>
      <w:jc w:val="both"/>
    </w:pPr>
    <w:rPr>
      <w:sz w:val="28"/>
    </w:rPr>
  </w:style>
  <w:style w:type="character" w:customStyle="1" w:styleId="a6">
    <w:name w:val="Основной текст Знак"/>
    <w:basedOn w:val="a0"/>
    <w:uiPriority w:val="99"/>
    <w:semiHidden/>
    <w:rsid w:val="00490B6E"/>
    <w:rPr>
      <w:rFonts w:ascii="Times New Roman" w:eastAsia="Times New Roman" w:hAnsi="Times New Roman" w:cs="Times New Roman"/>
      <w:sz w:val="24"/>
      <w:szCs w:val="20"/>
      <w:lang w:eastAsia="ru-RU"/>
    </w:rPr>
  </w:style>
  <w:style w:type="character" w:customStyle="1" w:styleId="1">
    <w:name w:val="Основной текст Знак1"/>
    <w:link w:val="a5"/>
    <w:rsid w:val="00490B6E"/>
    <w:rPr>
      <w:rFonts w:ascii="Times New Roman" w:eastAsia="Times New Roman" w:hAnsi="Times New Roman" w:cs="Times New Roman"/>
      <w:sz w:val="28"/>
      <w:szCs w:val="20"/>
      <w:lang w:eastAsia="ru-RU"/>
    </w:rPr>
  </w:style>
  <w:style w:type="paragraph" w:styleId="a7">
    <w:name w:val="List Paragraph"/>
    <w:basedOn w:val="a"/>
    <w:uiPriority w:val="34"/>
    <w:qFormat/>
    <w:rsid w:val="00490B6E"/>
    <w:pPr>
      <w:ind w:left="720"/>
      <w:contextualSpacing/>
    </w:pPr>
  </w:style>
  <w:style w:type="paragraph" w:customStyle="1" w:styleId="ConsPlusCell">
    <w:name w:val="ConsPlusCell"/>
    <w:rsid w:val="00A42BF3"/>
    <w:pPr>
      <w:widowControl w:val="0"/>
      <w:autoSpaceDE w:val="0"/>
      <w:autoSpaceDN w:val="0"/>
      <w:spacing w:after="0" w:line="240" w:lineRule="auto"/>
    </w:pPr>
    <w:rPr>
      <w:rFonts w:ascii="Courier New" w:eastAsiaTheme="minorEastAsia" w:hAnsi="Courier New" w:cs="Courier New"/>
      <w:sz w:val="20"/>
      <w:lang w:eastAsia="ru-RU"/>
    </w:rPr>
  </w:style>
  <w:style w:type="table" w:styleId="a8">
    <w:name w:val="Table Grid"/>
    <w:basedOn w:val="a1"/>
    <w:uiPriority w:val="59"/>
    <w:rsid w:val="00DB1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1A33F2"/>
    <w:rPr>
      <w:i/>
      <w:iCs/>
    </w:rPr>
  </w:style>
  <w:style w:type="character" w:styleId="aa">
    <w:name w:val="Hyperlink"/>
    <w:rsid w:val="000E30DC"/>
    <w:rPr>
      <w:color w:val="0000FF"/>
      <w:u w:val="none"/>
    </w:rPr>
  </w:style>
  <w:style w:type="paragraph" w:customStyle="1" w:styleId="s1">
    <w:name w:val="s_1"/>
    <w:basedOn w:val="a"/>
    <w:rsid w:val="000E30DC"/>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B6E"/>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3273"/>
    <w:rPr>
      <w:rFonts w:ascii="Tahoma" w:hAnsi="Tahoma" w:cs="Tahoma"/>
      <w:sz w:val="16"/>
      <w:szCs w:val="16"/>
    </w:rPr>
  </w:style>
  <w:style w:type="character" w:customStyle="1" w:styleId="a4">
    <w:name w:val="Текст выноски Знак"/>
    <w:basedOn w:val="a0"/>
    <w:link w:val="a3"/>
    <w:uiPriority w:val="99"/>
    <w:semiHidden/>
    <w:rsid w:val="00483273"/>
    <w:rPr>
      <w:rFonts w:ascii="Tahoma" w:hAnsi="Tahoma" w:cs="Tahoma"/>
      <w:sz w:val="16"/>
      <w:szCs w:val="16"/>
    </w:rPr>
  </w:style>
  <w:style w:type="paragraph" w:customStyle="1" w:styleId="ConsPlusTitlePage">
    <w:name w:val="ConsPlusTitlePage"/>
    <w:rsid w:val="0048327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48327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83273"/>
    <w:pPr>
      <w:widowControl w:val="0"/>
      <w:autoSpaceDE w:val="0"/>
      <w:autoSpaceDN w:val="0"/>
      <w:spacing w:after="0" w:line="240" w:lineRule="auto"/>
    </w:pPr>
    <w:rPr>
      <w:rFonts w:ascii="Arial" w:eastAsiaTheme="minorEastAsia" w:hAnsi="Arial" w:cs="Arial"/>
      <w:b/>
      <w:sz w:val="20"/>
      <w:lang w:eastAsia="ru-RU"/>
    </w:rPr>
  </w:style>
  <w:style w:type="paragraph" w:styleId="a5">
    <w:name w:val="Body Text"/>
    <w:basedOn w:val="a"/>
    <w:link w:val="1"/>
    <w:rsid w:val="00490B6E"/>
    <w:pPr>
      <w:jc w:val="both"/>
    </w:pPr>
    <w:rPr>
      <w:sz w:val="28"/>
    </w:rPr>
  </w:style>
  <w:style w:type="character" w:customStyle="1" w:styleId="a6">
    <w:name w:val="Основной текст Знак"/>
    <w:basedOn w:val="a0"/>
    <w:uiPriority w:val="99"/>
    <w:semiHidden/>
    <w:rsid w:val="00490B6E"/>
    <w:rPr>
      <w:rFonts w:ascii="Times New Roman" w:eastAsia="Times New Roman" w:hAnsi="Times New Roman" w:cs="Times New Roman"/>
      <w:sz w:val="24"/>
      <w:szCs w:val="20"/>
      <w:lang w:eastAsia="ru-RU"/>
    </w:rPr>
  </w:style>
  <w:style w:type="character" w:customStyle="1" w:styleId="1">
    <w:name w:val="Основной текст Знак1"/>
    <w:link w:val="a5"/>
    <w:rsid w:val="00490B6E"/>
    <w:rPr>
      <w:rFonts w:ascii="Times New Roman" w:eastAsia="Times New Roman" w:hAnsi="Times New Roman" w:cs="Times New Roman"/>
      <w:sz w:val="28"/>
      <w:szCs w:val="20"/>
      <w:lang w:eastAsia="ru-RU"/>
    </w:rPr>
  </w:style>
  <w:style w:type="paragraph" w:styleId="a7">
    <w:name w:val="List Paragraph"/>
    <w:basedOn w:val="a"/>
    <w:uiPriority w:val="34"/>
    <w:qFormat/>
    <w:rsid w:val="00490B6E"/>
    <w:pPr>
      <w:ind w:left="720"/>
      <w:contextualSpacing/>
    </w:pPr>
  </w:style>
  <w:style w:type="paragraph" w:customStyle="1" w:styleId="ConsPlusCell">
    <w:name w:val="ConsPlusCell"/>
    <w:rsid w:val="00A42BF3"/>
    <w:pPr>
      <w:widowControl w:val="0"/>
      <w:autoSpaceDE w:val="0"/>
      <w:autoSpaceDN w:val="0"/>
      <w:spacing w:after="0" w:line="240" w:lineRule="auto"/>
    </w:pPr>
    <w:rPr>
      <w:rFonts w:ascii="Courier New" w:eastAsiaTheme="minorEastAsia" w:hAnsi="Courier New" w:cs="Courier New"/>
      <w:sz w:val="20"/>
      <w:lang w:eastAsia="ru-RU"/>
    </w:rPr>
  </w:style>
  <w:style w:type="table" w:styleId="a8">
    <w:name w:val="Table Grid"/>
    <w:basedOn w:val="a1"/>
    <w:uiPriority w:val="59"/>
    <w:rsid w:val="00DB1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1A33F2"/>
    <w:rPr>
      <w:i/>
      <w:iCs/>
    </w:rPr>
  </w:style>
  <w:style w:type="character" w:styleId="aa">
    <w:name w:val="Hyperlink"/>
    <w:rsid w:val="000E30DC"/>
    <w:rPr>
      <w:color w:val="0000FF"/>
      <w:u w:val="none"/>
    </w:rPr>
  </w:style>
  <w:style w:type="paragraph" w:customStyle="1" w:styleId="s1">
    <w:name w:val="s_1"/>
    <w:basedOn w:val="a"/>
    <w:rsid w:val="000E30DC"/>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22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garantF1://12041327.2000" TargetMode="External"/><Relationship Id="rId3" Type="http://schemas.microsoft.com/office/2007/relationships/stylesWithEffects" Target="stylesWithEffect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1837</TotalTime>
  <Pages>10</Pages>
  <Words>2360</Words>
  <Characters>13454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Мыцкова Светлана Юрьевна</dc:creator>
  <cp:lastModifiedBy>Мыцкова Светлана Юрьевна</cp:lastModifiedBy>
  <cp:revision>121</cp:revision>
  <cp:lastPrinted>2024-05-06T06:45:00Z</cp:lastPrinted>
  <dcterms:created xsi:type="dcterms:W3CDTF">2023-01-16T05:47:00Z</dcterms:created>
  <dcterms:modified xsi:type="dcterms:W3CDTF">2024-05-06T07:32:00Z</dcterms:modified>
</cp:coreProperties>
</file>